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296" w:rsidRPr="00920D7E" w:rsidRDefault="008E7296" w:rsidP="0012080A">
      <w:pPr>
        <w:pStyle w:val="TitelOnd21"/>
        <w:rPr>
          <w:rFonts w:ascii="Arial Narrow" w:hAnsi="Arial Narrow"/>
          <w:b/>
          <w:sz w:val="28"/>
          <w:szCs w:val="22"/>
          <w:lang w:val="pl-PL"/>
        </w:rPr>
      </w:pPr>
      <w:bookmarkStart w:id="0" w:name="model_ac1535"/>
      <w:bookmarkEnd w:id="0"/>
      <w:r w:rsidRPr="00920D7E">
        <w:rPr>
          <w:rFonts w:ascii="Arial Narrow" w:hAnsi="Arial Narrow"/>
          <w:b/>
          <w:sz w:val="28"/>
          <w:szCs w:val="22"/>
          <w:lang w:val="pl-PL"/>
        </w:rPr>
        <w:t>Umowa o pracę na czas określony w związku z regulacją w sprawie pracy dorywczej z uwzględnieniem ustaleń w sprawie kosztów przesiedleńczych zawartych pomiędzy LTO Nederland a Urzędem Skarbowym</w:t>
      </w:r>
    </w:p>
    <w:p w:rsidR="008E7296" w:rsidRDefault="008E7296" w:rsidP="0012080A">
      <w:pPr>
        <w:pStyle w:val="Titelnivo121"/>
        <w:rPr>
          <w:rFonts w:ascii="Arial Narrow" w:hAnsi="Arial Narrow"/>
          <w:sz w:val="22"/>
          <w:szCs w:val="22"/>
          <w:lang w:val="pl-PL"/>
        </w:rPr>
      </w:pPr>
      <w:bookmarkStart w:id="1" w:name="model_ac1535_ep_1"/>
      <w:bookmarkEnd w:id="1"/>
    </w:p>
    <w:p w:rsidR="006C3AB9" w:rsidRPr="00920D7E" w:rsidRDefault="006C3AB9" w:rsidP="0012080A">
      <w:pPr>
        <w:pStyle w:val="Titelnivo121"/>
        <w:rPr>
          <w:rFonts w:ascii="Arial Narrow" w:hAnsi="Arial Narrow"/>
          <w:sz w:val="22"/>
          <w:szCs w:val="22"/>
          <w:lang w:val="pl-PL"/>
        </w:rPr>
      </w:pPr>
    </w:p>
    <w:p w:rsidR="008E7296" w:rsidRPr="00920D7E" w:rsidRDefault="008E7296" w:rsidP="00DA4A3C">
      <w:pPr>
        <w:rPr>
          <w:rFonts w:ascii="Arial Narrow" w:hAnsi="Arial Narrow"/>
          <w:sz w:val="22"/>
          <w:szCs w:val="22"/>
          <w:lang w:val="pl-PL"/>
        </w:rPr>
      </w:pPr>
      <w:bookmarkStart w:id="2" w:name="model_ac1535_ep_2"/>
      <w:bookmarkEnd w:id="2"/>
      <w:r w:rsidRPr="00920D7E">
        <w:rPr>
          <w:rFonts w:ascii="Arial Narrow" w:hAnsi="Arial Narrow"/>
          <w:sz w:val="22"/>
          <w:szCs w:val="22"/>
          <w:lang w:val="pl-PL"/>
        </w:rPr>
        <w:t>Niżej podpisani:</w:t>
      </w:r>
    </w:p>
    <w:p w:rsidR="008E7296" w:rsidRDefault="008E7296" w:rsidP="00DA4A3C">
      <w:pPr>
        <w:rPr>
          <w:rFonts w:ascii="Arial Narrow" w:hAnsi="Arial Narrow"/>
          <w:sz w:val="22"/>
          <w:szCs w:val="22"/>
          <w:lang w:val="pl-PL"/>
        </w:rPr>
      </w:pPr>
    </w:p>
    <w:p w:rsidR="006C3AB9" w:rsidRPr="00920D7E" w:rsidRDefault="006C3AB9" w:rsidP="00DA4A3C">
      <w:pPr>
        <w:rPr>
          <w:rFonts w:ascii="Arial Narrow" w:hAnsi="Arial Narrow"/>
          <w:sz w:val="22"/>
          <w:szCs w:val="22"/>
          <w:lang w:val="pl-PL"/>
        </w:rPr>
      </w:pPr>
    </w:p>
    <w:p w:rsidR="008E7296" w:rsidRPr="00920D7E" w:rsidRDefault="008E7296" w:rsidP="00DA4A3C">
      <w:pPr>
        <w:rPr>
          <w:rFonts w:ascii="Arial Narrow" w:hAnsi="Arial Narrow"/>
          <w:sz w:val="22"/>
          <w:szCs w:val="22"/>
          <w:lang w:val="pl-PL"/>
        </w:rPr>
      </w:pPr>
      <w:r w:rsidRPr="00920D7E">
        <w:rPr>
          <w:rFonts w:ascii="Arial Narrow" w:hAnsi="Arial Narrow"/>
          <w:sz w:val="22"/>
          <w:szCs w:val="22"/>
          <w:lang w:val="pl-PL"/>
        </w:rPr>
        <w:t>Nazwa firmy …………………………………………………………………………………………………</w:t>
      </w:r>
    </w:p>
    <w:p w:rsidR="008E7296" w:rsidRPr="00920D7E" w:rsidRDefault="008E7296" w:rsidP="00DA4A3C">
      <w:pPr>
        <w:rPr>
          <w:rFonts w:ascii="Arial Narrow" w:hAnsi="Arial Narrow"/>
          <w:sz w:val="22"/>
          <w:szCs w:val="22"/>
          <w:lang w:val="pl-PL"/>
        </w:rPr>
      </w:pPr>
      <w:r w:rsidRPr="00920D7E">
        <w:rPr>
          <w:rFonts w:ascii="Arial Narrow" w:hAnsi="Arial Narrow"/>
          <w:sz w:val="22"/>
          <w:szCs w:val="22"/>
          <w:lang w:val="pl-PL"/>
        </w:rPr>
        <w:t>Siedziba …………………………………………………………………………………………………..</w:t>
      </w:r>
    </w:p>
    <w:p w:rsidR="008E7296" w:rsidRPr="00920D7E" w:rsidRDefault="008E7296" w:rsidP="00DA4A3C">
      <w:pPr>
        <w:rPr>
          <w:rFonts w:ascii="Arial Narrow" w:hAnsi="Arial Narrow"/>
          <w:sz w:val="22"/>
          <w:szCs w:val="22"/>
          <w:lang w:val="pl-PL"/>
        </w:rPr>
      </w:pPr>
      <w:r w:rsidRPr="00920D7E">
        <w:rPr>
          <w:rFonts w:ascii="Arial Narrow" w:hAnsi="Arial Narrow"/>
          <w:sz w:val="22"/>
          <w:szCs w:val="22"/>
          <w:lang w:val="pl-PL"/>
        </w:rPr>
        <w:t>Numer członkowski xLTO lub organizacja techniczna należąca do LTO (holenderskie zrzeszenie przedstawicieli branży rolniczej i ogrodniczej): ……………………...</w:t>
      </w:r>
    </w:p>
    <w:p w:rsidR="008E7296" w:rsidRDefault="008E7296" w:rsidP="00DA4A3C">
      <w:pPr>
        <w:rPr>
          <w:rFonts w:ascii="Arial Narrow" w:hAnsi="Arial Narrow"/>
          <w:sz w:val="22"/>
          <w:szCs w:val="22"/>
          <w:lang w:val="pl-PL"/>
        </w:rPr>
      </w:pPr>
    </w:p>
    <w:p w:rsidR="006C3AB9" w:rsidRPr="00920D7E" w:rsidRDefault="006C3AB9" w:rsidP="00DA4A3C">
      <w:pPr>
        <w:rPr>
          <w:rFonts w:ascii="Arial Narrow" w:hAnsi="Arial Narrow"/>
          <w:sz w:val="22"/>
          <w:szCs w:val="22"/>
          <w:lang w:val="pl-PL"/>
        </w:rPr>
      </w:pPr>
    </w:p>
    <w:p w:rsidR="008E7296" w:rsidRPr="00920D7E" w:rsidRDefault="008E7296" w:rsidP="00DA4A3C">
      <w:pPr>
        <w:rPr>
          <w:rFonts w:ascii="Arial Narrow" w:hAnsi="Arial Narrow"/>
          <w:sz w:val="22"/>
          <w:szCs w:val="22"/>
          <w:lang w:val="pl-PL"/>
        </w:rPr>
      </w:pPr>
      <w:r w:rsidRPr="00920D7E">
        <w:rPr>
          <w:rFonts w:ascii="Arial Narrow" w:hAnsi="Arial Narrow"/>
          <w:sz w:val="22"/>
          <w:szCs w:val="22"/>
          <w:lang w:val="pl-PL"/>
        </w:rPr>
        <w:t>prawnie reprezentowana przez: (nazwisko pracownika) ……………………………………...…</w:t>
      </w:r>
    </w:p>
    <w:p w:rsidR="008E7296" w:rsidRPr="00920D7E" w:rsidRDefault="008E7296" w:rsidP="00DA4A3C">
      <w:pPr>
        <w:rPr>
          <w:rFonts w:ascii="Arial Narrow" w:hAnsi="Arial Narrow"/>
          <w:sz w:val="22"/>
          <w:szCs w:val="22"/>
          <w:lang w:val="pl-PL"/>
        </w:rPr>
      </w:pPr>
      <w:r w:rsidRPr="00920D7E">
        <w:rPr>
          <w:rFonts w:ascii="Arial Narrow" w:hAnsi="Arial Narrow"/>
          <w:sz w:val="22"/>
          <w:szCs w:val="22"/>
          <w:lang w:val="pl-PL"/>
        </w:rPr>
        <w:t>zwana dalej „Pracodawcą” oraz</w:t>
      </w:r>
    </w:p>
    <w:p w:rsidR="008E7296" w:rsidRDefault="008E7296" w:rsidP="00DA4A3C">
      <w:pPr>
        <w:rPr>
          <w:rFonts w:ascii="Arial Narrow" w:hAnsi="Arial Narrow"/>
          <w:sz w:val="22"/>
          <w:szCs w:val="22"/>
          <w:lang w:val="pl-PL"/>
        </w:rPr>
      </w:pPr>
    </w:p>
    <w:p w:rsidR="006C3AB9" w:rsidRPr="00920D7E" w:rsidRDefault="006C3AB9" w:rsidP="00DA4A3C">
      <w:pPr>
        <w:rPr>
          <w:rFonts w:ascii="Arial Narrow" w:hAnsi="Arial Narrow"/>
          <w:sz w:val="22"/>
          <w:szCs w:val="22"/>
          <w:lang w:val="pl-PL"/>
        </w:rPr>
      </w:pPr>
    </w:p>
    <w:p w:rsidR="008E7296" w:rsidRPr="00920D7E" w:rsidRDefault="008E7296" w:rsidP="00DA4A3C">
      <w:pPr>
        <w:rPr>
          <w:rFonts w:ascii="Arial Narrow" w:hAnsi="Arial Narrow"/>
          <w:sz w:val="22"/>
          <w:szCs w:val="22"/>
          <w:lang w:val="pl-PL"/>
        </w:rPr>
      </w:pPr>
      <w:r w:rsidRPr="00920D7E">
        <w:rPr>
          <w:rFonts w:ascii="Arial Narrow" w:hAnsi="Arial Narrow"/>
          <w:sz w:val="22"/>
          <w:szCs w:val="22"/>
          <w:lang w:val="pl-PL"/>
        </w:rPr>
        <w:t>Nazwisko pracownika …………………………………………………………………………………………………</w:t>
      </w:r>
    </w:p>
    <w:p w:rsidR="008E7296" w:rsidRPr="00920D7E" w:rsidRDefault="008E7296" w:rsidP="00DA4A3C">
      <w:pPr>
        <w:rPr>
          <w:rFonts w:ascii="Arial Narrow" w:hAnsi="Arial Narrow"/>
          <w:sz w:val="22"/>
          <w:szCs w:val="22"/>
          <w:lang w:val="pl-PL"/>
        </w:rPr>
      </w:pPr>
      <w:r w:rsidRPr="00920D7E">
        <w:rPr>
          <w:rFonts w:ascii="Arial Narrow" w:hAnsi="Arial Narrow"/>
          <w:sz w:val="22"/>
          <w:szCs w:val="22"/>
          <w:lang w:val="pl-PL"/>
        </w:rPr>
        <w:t>Adres zamieszkania w kraju pochodzenia pracownika: ……………………………………………………………..</w:t>
      </w:r>
    </w:p>
    <w:p w:rsidR="008E7296" w:rsidRPr="00920D7E" w:rsidRDefault="008E7296" w:rsidP="00DA4A3C">
      <w:pPr>
        <w:rPr>
          <w:rFonts w:ascii="Arial Narrow" w:hAnsi="Arial Narrow"/>
          <w:sz w:val="22"/>
          <w:szCs w:val="22"/>
          <w:lang w:val="pl-PL"/>
        </w:rPr>
      </w:pPr>
      <w:r w:rsidRPr="00920D7E">
        <w:rPr>
          <w:rFonts w:ascii="Arial Narrow" w:hAnsi="Arial Narrow"/>
          <w:sz w:val="22"/>
          <w:szCs w:val="22"/>
          <w:lang w:val="pl-PL"/>
        </w:rPr>
        <w:t>Miejsce zamieszkania w kraju pocho</w:t>
      </w:r>
      <w:r w:rsidR="0097319A">
        <w:rPr>
          <w:rFonts w:ascii="Arial Narrow" w:hAnsi="Arial Narrow"/>
          <w:sz w:val="22"/>
          <w:szCs w:val="22"/>
          <w:lang w:val="pl-PL"/>
        </w:rPr>
        <w:t>dzenia pracownika …………………</w:t>
      </w:r>
      <w:r w:rsidRPr="00920D7E">
        <w:rPr>
          <w:rFonts w:ascii="Arial Narrow" w:hAnsi="Arial Narrow"/>
          <w:sz w:val="22"/>
          <w:szCs w:val="22"/>
          <w:lang w:val="pl-PL"/>
        </w:rPr>
        <w:t>……………………………………………….</w:t>
      </w:r>
    </w:p>
    <w:p w:rsidR="008E7296" w:rsidRPr="00920D7E" w:rsidRDefault="008E7296" w:rsidP="00DA4A3C">
      <w:pPr>
        <w:rPr>
          <w:rFonts w:ascii="Arial Narrow" w:hAnsi="Arial Narrow"/>
          <w:sz w:val="22"/>
          <w:szCs w:val="22"/>
          <w:lang w:val="pl-PL"/>
        </w:rPr>
      </w:pPr>
      <w:r w:rsidRPr="00920D7E">
        <w:rPr>
          <w:rFonts w:ascii="Arial Narrow" w:hAnsi="Arial Narrow"/>
          <w:sz w:val="22"/>
          <w:szCs w:val="22"/>
          <w:lang w:val="pl-PL"/>
        </w:rPr>
        <w:t>Czasowe miejsce pobytu pracownika ……………………………………………………………………………...</w:t>
      </w:r>
    </w:p>
    <w:p w:rsidR="008E7296" w:rsidRPr="00920D7E" w:rsidRDefault="008E7296" w:rsidP="00DA4A3C">
      <w:pPr>
        <w:rPr>
          <w:rFonts w:ascii="Arial Narrow" w:hAnsi="Arial Narrow"/>
          <w:sz w:val="22"/>
          <w:szCs w:val="22"/>
          <w:lang w:val="pl-PL"/>
        </w:rPr>
      </w:pPr>
      <w:r w:rsidRPr="00920D7E">
        <w:rPr>
          <w:rFonts w:ascii="Arial Narrow" w:hAnsi="Arial Narrow"/>
          <w:sz w:val="22"/>
          <w:szCs w:val="22"/>
          <w:lang w:val="pl-PL"/>
        </w:rPr>
        <w:t>Data urodzenia pracownika ………………………………………………………………………………………</w:t>
      </w:r>
    </w:p>
    <w:p w:rsidR="008E7296" w:rsidRPr="00920D7E" w:rsidRDefault="008E7296" w:rsidP="00DA4A3C">
      <w:pPr>
        <w:rPr>
          <w:rFonts w:ascii="Arial Narrow" w:hAnsi="Arial Narrow"/>
          <w:sz w:val="22"/>
          <w:szCs w:val="22"/>
          <w:lang w:val="pl-PL"/>
        </w:rPr>
      </w:pPr>
      <w:r w:rsidRPr="00920D7E">
        <w:rPr>
          <w:rFonts w:ascii="Arial Narrow" w:hAnsi="Arial Narrow"/>
          <w:sz w:val="22"/>
          <w:szCs w:val="22"/>
          <w:lang w:val="pl-PL"/>
        </w:rPr>
        <w:t>Numer BSN/SOFI pracownika ……………………………………………………………………………….</w:t>
      </w:r>
    </w:p>
    <w:p w:rsidR="008E7296" w:rsidRDefault="008E7296" w:rsidP="00DA4A3C">
      <w:pPr>
        <w:rPr>
          <w:rFonts w:ascii="Arial Narrow" w:hAnsi="Arial Narrow"/>
          <w:sz w:val="22"/>
          <w:szCs w:val="22"/>
          <w:lang w:val="pl-PL"/>
        </w:rPr>
      </w:pPr>
    </w:p>
    <w:p w:rsidR="006C3AB9" w:rsidRPr="00920D7E" w:rsidRDefault="006C3AB9" w:rsidP="00DA4A3C">
      <w:pPr>
        <w:rPr>
          <w:rFonts w:ascii="Arial Narrow" w:hAnsi="Arial Narrow"/>
          <w:sz w:val="22"/>
          <w:szCs w:val="22"/>
          <w:lang w:val="pl-PL"/>
        </w:rPr>
      </w:pPr>
    </w:p>
    <w:p w:rsidR="008E7296" w:rsidRPr="00920D7E" w:rsidRDefault="008E7296" w:rsidP="00DA4A3C">
      <w:pPr>
        <w:rPr>
          <w:rFonts w:ascii="Arial Narrow" w:hAnsi="Arial Narrow"/>
          <w:sz w:val="22"/>
          <w:szCs w:val="22"/>
          <w:lang w:val="pl-PL"/>
        </w:rPr>
      </w:pPr>
      <w:r w:rsidRPr="00920D7E">
        <w:rPr>
          <w:rFonts w:ascii="Arial Narrow" w:hAnsi="Arial Narrow"/>
          <w:sz w:val="22"/>
          <w:szCs w:val="22"/>
          <w:lang w:val="pl-PL"/>
        </w:rPr>
        <w:t>zwany dalej „Pracownikiem” oświadczają niniejszym, że zawarli umowę o pracę na następujących warunkach:</w:t>
      </w:r>
    </w:p>
    <w:p w:rsidR="008E7296" w:rsidRDefault="008E7296" w:rsidP="00881033">
      <w:pPr>
        <w:pStyle w:val="Titelnivo221"/>
        <w:rPr>
          <w:rFonts w:ascii="Arial Narrow" w:hAnsi="Arial Narrow"/>
          <w:color w:val="000000"/>
          <w:sz w:val="22"/>
          <w:szCs w:val="22"/>
          <w:lang w:val="pl-PL"/>
        </w:rPr>
      </w:pPr>
      <w:bookmarkStart w:id="3" w:name="model_ac1535_ep_3"/>
      <w:bookmarkEnd w:id="3"/>
    </w:p>
    <w:p w:rsidR="006C3AB9" w:rsidRPr="00920D7E" w:rsidRDefault="006C3AB9" w:rsidP="00881033">
      <w:pPr>
        <w:pStyle w:val="Titelnivo221"/>
        <w:rPr>
          <w:rFonts w:ascii="Arial Narrow" w:hAnsi="Arial Narrow"/>
          <w:color w:val="000000"/>
          <w:sz w:val="22"/>
          <w:szCs w:val="22"/>
          <w:lang w:val="pl-PL"/>
        </w:rPr>
      </w:pPr>
    </w:p>
    <w:p w:rsidR="008E7296" w:rsidRPr="00920D7E" w:rsidRDefault="008E7296" w:rsidP="00940743">
      <w:pPr>
        <w:pStyle w:val="hint"/>
        <w:numPr>
          <w:ilvl w:val="0"/>
          <w:numId w:val="6"/>
        </w:numPr>
        <w:rPr>
          <w:rStyle w:val="super"/>
          <w:rFonts w:ascii="Arial Narrow" w:hAnsi="Arial Narrow"/>
          <w:position w:val="0"/>
          <w:sz w:val="22"/>
          <w:szCs w:val="22"/>
          <w:lang w:val="pl-PL"/>
        </w:rPr>
      </w:pPr>
      <w:r w:rsidRPr="00920D7E">
        <w:rPr>
          <w:rFonts w:ascii="Arial Narrow" w:hAnsi="Arial Narrow"/>
          <w:color w:val="000000"/>
          <w:sz w:val="22"/>
          <w:szCs w:val="22"/>
          <w:lang w:val="pl-PL"/>
        </w:rPr>
        <w:t>Pracownik zostaje z dniem ________(pełna data</w:t>
      </w:r>
      <w:r w:rsidRPr="00920D7E">
        <w:rPr>
          <w:rStyle w:val="super"/>
          <w:rFonts w:ascii="Arial Narrow" w:hAnsi="Arial Narrow"/>
          <w:position w:val="0"/>
          <w:sz w:val="22"/>
          <w:szCs w:val="22"/>
          <w:lang w:val="pl-PL"/>
        </w:rPr>
        <w:t>*</w:t>
      </w:r>
      <w:r w:rsidRPr="00920D7E">
        <w:rPr>
          <w:rFonts w:ascii="Arial Narrow" w:hAnsi="Arial Narrow"/>
          <w:color w:val="000000"/>
          <w:sz w:val="22"/>
          <w:szCs w:val="22"/>
          <w:lang w:val="pl-PL"/>
        </w:rPr>
        <w:t xml:space="preserve">) zatrudniony przez pracodawcę na stanowisku ___________________ </w:t>
      </w:r>
      <w:bookmarkStart w:id="4" w:name="model_ac1535_ep_4"/>
      <w:bookmarkEnd w:id="4"/>
      <w:r w:rsidRPr="00920D7E">
        <w:rPr>
          <w:rStyle w:val="super"/>
          <w:rFonts w:ascii="Arial Narrow" w:hAnsi="Arial Narrow"/>
          <w:position w:val="0"/>
          <w:sz w:val="22"/>
          <w:szCs w:val="22"/>
          <w:lang w:val="pl-PL"/>
        </w:rPr>
        <w:t xml:space="preserve">. </w:t>
      </w:r>
    </w:p>
    <w:p w:rsidR="008E7296" w:rsidRPr="00920D7E" w:rsidRDefault="008E7296" w:rsidP="00940743">
      <w:pPr>
        <w:pStyle w:val="hint"/>
        <w:numPr>
          <w:ilvl w:val="0"/>
          <w:numId w:val="6"/>
        </w:numPr>
        <w:rPr>
          <w:rStyle w:val="super"/>
          <w:rFonts w:ascii="Arial Narrow" w:hAnsi="Arial Narrow"/>
          <w:position w:val="0"/>
          <w:sz w:val="22"/>
          <w:szCs w:val="22"/>
          <w:lang w:val="pl-PL"/>
        </w:rPr>
      </w:pPr>
      <w:r w:rsidRPr="00920D7E">
        <w:rPr>
          <w:rFonts w:ascii="Arial Narrow" w:hAnsi="Arial Narrow"/>
          <w:color w:val="000000"/>
          <w:sz w:val="22"/>
          <w:szCs w:val="22"/>
          <w:lang w:val="pl-PL"/>
        </w:rPr>
        <w:t>Umowa o pracę zostaje zawarta na okres ________ tygodni</w:t>
      </w:r>
      <w:r w:rsidRPr="00920D7E">
        <w:rPr>
          <w:rStyle w:val="Voetnootmarkering"/>
          <w:rFonts w:ascii="Arial Narrow" w:hAnsi="Arial Narrow" w:cs="Arial"/>
          <w:color w:val="000000"/>
          <w:sz w:val="22"/>
          <w:szCs w:val="22"/>
          <w:lang w:val="pl-PL"/>
        </w:rPr>
        <w:footnoteReference w:id="1"/>
      </w:r>
      <w:r w:rsidRPr="00920D7E">
        <w:rPr>
          <w:rFonts w:ascii="Arial Narrow" w:hAnsi="Arial Narrow"/>
          <w:color w:val="000000"/>
          <w:sz w:val="22"/>
          <w:szCs w:val="22"/>
          <w:lang w:val="pl-PL"/>
        </w:rPr>
        <w:t xml:space="preserve"> i wygasa z mocy prawa w dniu ________(pełna data</w:t>
      </w:r>
      <w:r w:rsidRPr="00920D7E">
        <w:rPr>
          <w:rStyle w:val="super"/>
          <w:rFonts w:ascii="Arial Narrow" w:hAnsi="Arial Narrow"/>
          <w:position w:val="0"/>
          <w:sz w:val="22"/>
          <w:szCs w:val="22"/>
          <w:lang w:val="pl-PL"/>
        </w:rPr>
        <w:t>*).</w:t>
      </w:r>
    </w:p>
    <w:p w:rsidR="008E7296" w:rsidRPr="00920D7E" w:rsidRDefault="008E7296" w:rsidP="00A501C5">
      <w:pPr>
        <w:pStyle w:val="hint"/>
        <w:numPr>
          <w:ilvl w:val="0"/>
          <w:numId w:val="6"/>
        </w:numPr>
        <w:rPr>
          <w:rFonts w:ascii="Arial Narrow" w:hAnsi="Arial Narrow"/>
          <w:color w:val="000000"/>
          <w:sz w:val="22"/>
          <w:szCs w:val="22"/>
          <w:lang w:val="pl-PL"/>
        </w:rPr>
      </w:pPr>
      <w:r w:rsidRPr="00920D7E">
        <w:rPr>
          <w:rFonts w:ascii="Arial Narrow" w:hAnsi="Arial Narrow"/>
          <w:color w:val="000000"/>
          <w:sz w:val="22"/>
          <w:szCs w:val="22"/>
          <w:lang w:val="pl-PL"/>
        </w:rPr>
        <w:t xml:space="preserve">Uzgodniony zostaje obustronny okres próbny wynoszący dwa tygodnie/jeden miesiąc* </w:t>
      </w:r>
      <w:r w:rsidRPr="00920D7E">
        <w:rPr>
          <w:rStyle w:val="Voetnootmarkering"/>
          <w:rFonts w:ascii="Arial Narrow" w:hAnsi="Arial Narrow" w:cs="Arial"/>
          <w:color w:val="000000"/>
          <w:sz w:val="22"/>
          <w:szCs w:val="22"/>
          <w:lang w:val="pl-PL"/>
        </w:rPr>
        <w:footnoteReference w:id="2"/>
      </w:r>
      <w:r w:rsidRPr="00920D7E">
        <w:rPr>
          <w:rFonts w:ascii="Arial Narrow" w:hAnsi="Arial Narrow"/>
          <w:color w:val="000000"/>
          <w:sz w:val="22"/>
          <w:szCs w:val="22"/>
          <w:lang w:val="pl-PL"/>
        </w:rPr>
        <w:t xml:space="preserve">. W powyższym okresie obie strony mogą z dnia na dzień zakończyć niniejszą umowę o pracę. </w:t>
      </w:r>
    </w:p>
    <w:p w:rsidR="008E7296" w:rsidRPr="00920D7E" w:rsidRDefault="008E7296" w:rsidP="00A501C5">
      <w:pPr>
        <w:pStyle w:val="hint"/>
        <w:numPr>
          <w:ilvl w:val="0"/>
          <w:numId w:val="6"/>
        </w:numPr>
        <w:rPr>
          <w:rStyle w:val="super"/>
          <w:rFonts w:ascii="Arial Narrow" w:hAnsi="Arial Narrow"/>
          <w:position w:val="0"/>
          <w:sz w:val="22"/>
          <w:szCs w:val="22"/>
          <w:lang w:val="pl-PL"/>
        </w:rPr>
      </w:pPr>
      <w:r w:rsidRPr="00920D7E">
        <w:rPr>
          <w:rFonts w:ascii="Arial Narrow" w:hAnsi="Arial Narrow"/>
          <w:color w:val="000000"/>
          <w:sz w:val="22"/>
          <w:szCs w:val="22"/>
          <w:lang w:val="pl-PL"/>
        </w:rPr>
        <w:t xml:space="preserve">Wymiar czasu pracy wynosi standardowo 38 godzin tygodniowo. Istnieje możliwość wykonywania pracy w wymiarze większym niż 38 godzin tygodniowo w oparciu o postanowienia Układu Zbiorowego Pracy. Pracownik akceptuje fakt, iż w wyniku sezonowego charakteru pracy czas pracy może być zmienny, przez co liczba przepracowanych godzin dziennie i/lub tygodniowo może być większa lub mniejsza od ustalonego średniego czasu pracy. Pracodawca i pracownik będą uzgadniać to ze sobą. </w:t>
      </w:r>
    </w:p>
    <w:p w:rsidR="008E7296" w:rsidRPr="00920D7E" w:rsidRDefault="008E7296" w:rsidP="00A501C5">
      <w:pPr>
        <w:pStyle w:val="hint"/>
        <w:numPr>
          <w:ilvl w:val="0"/>
          <w:numId w:val="6"/>
        </w:numPr>
        <w:rPr>
          <w:rFonts w:ascii="Arial Narrow" w:hAnsi="Arial Narrow"/>
          <w:color w:val="000000"/>
          <w:sz w:val="22"/>
          <w:szCs w:val="22"/>
          <w:lang w:val="pl-PL"/>
        </w:rPr>
      </w:pPr>
      <w:bookmarkStart w:id="5" w:name="model_ac1535_ep_6"/>
      <w:bookmarkStart w:id="6" w:name="model_ac1535_ep_7"/>
      <w:bookmarkEnd w:id="5"/>
      <w:bookmarkEnd w:id="6"/>
      <w:r w:rsidRPr="00920D7E">
        <w:rPr>
          <w:rFonts w:ascii="Arial Narrow" w:hAnsi="Arial Narrow"/>
          <w:color w:val="000000"/>
          <w:sz w:val="22"/>
          <w:szCs w:val="22"/>
          <w:lang w:val="pl-PL"/>
        </w:rPr>
        <w:t xml:space="preserve">W odniesieniu do niniejszej umowy o pracę zastosowanie mają aktualne i przyszłe zapisy Układu Zbiorowego Pracy (CAO) dla Sektora Upraw na Wolnym Powietrzu/Upraw Szklarniowych/Hodowli Zwierząt (niepotrzebne skreślić). </w:t>
      </w:r>
    </w:p>
    <w:p w:rsidR="008E7296" w:rsidRPr="00920D7E" w:rsidRDefault="008E7296" w:rsidP="005519EE">
      <w:pPr>
        <w:pStyle w:val="hint"/>
        <w:numPr>
          <w:ilvl w:val="0"/>
          <w:numId w:val="6"/>
        </w:numPr>
        <w:rPr>
          <w:rFonts w:ascii="Arial Narrow" w:hAnsi="Arial Narrow"/>
          <w:color w:val="000000"/>
          <w:sz w:val="22"/>
          <w:szCs w:val="22"/>
          <w:lang w:val="pl-PL"/>
        </w:rPr>
      </w:pPr>
      <w:r w:rsidRPr="00920D7E">
        <w:rPr>
          <w:rFonts w:ascii="Arial Narrow" w:hAnsi="Arial Narrow"/>
          <w:color w:val="000000"/>
          <w:sz w:val="22"/>
          <w:szCs w:val="22"/>
          <w:lang w:val="pl-PL"/>
        </w:rPr>
        <w:t xml:space="preserve">Pracownik otrzymuje ustawowe wynagrodzenie minimalne (dla pracowników młodocianych) zgodnie z regulacją w sprawie pracy dorywczej danego Układu Zbiorowego Pracy, w oparciu o 38-godzinny tydzień pracy. W momencie zawiązania stosunku pracy wynagrodzenie wynosi </w:t>
      </w:r>
    </w:p>
    <w:p w:rsidR="008E7296" w:rsidRPr="00920D7E" w:rsidRDefault="008E7296" w:rsidP="001C03FD">
      <w:pPr>
        <w:pStyle w:val="hint"/>
        <w:ind w:left="360"/>
        <w:rPr>
          <w:rFonts w:ascii="Arial Narrow" w:hAnsi="Arial Narrow"/>
          <w:color w:val="000000"/>
          <w:sz w:val="22"/>
          <w:szCs w:val="22"/>
          <w:lang w:val="pl-PL"/>
        </w:rPr>
      </w:pPr>
      <w:r w:rsidRPr="00920D7E">
        <w:rPr>
          <w:rFonts w:ascii="Arial Narrow" w:hAnsi="Arial Narrow"/>
          <w:color w:val="000000"/>
          <w:sz w:val="22"/>
          <w:szCs w:val="22"/>
          <w:lang w:val="pl-PL"/>
        </w:rPr>
        <w:t xml:space="preserve">___ EUR brutto za godzinę.  </w:t>
      </w:r>
    </w:p>
    <w:p w:rsidR="006C3AB9" w:rsidRDefault="006C3AB9">
      <w:pPr>
        <w:widowControl/>
        <w:autoSpaceDE/>
        <w:autoSpaceDN/>
        <w:adjustRightInd/>
        <w:rPr>
          <w:rFonts w:ascii="Arial Narrow" w:hAnsi="Arial Narrow"/>
          <w:sz w:val="22"/>
          <w:szCs w:val="22"/>
          <w:lang w:val="pl-PL"/>
        </w:rPr>
      </w:pPr>
      <w:r>
        <w:rPr>
          <w:rFonts w:ascii="Arial Narrow" w:hAnsi="Arial Narrow"/>
          <w:sz w:val="22"/>
          <w:szCs w:val="22"/>
          <w:lang w:val="pl-PL"/>
        </w:rPr>
        <w:br w:type="page"/>
      </w:r>
    </w:p>
    <w:p w:rsidR="008E7296" w:rsidRPr="00920D7E" w:rsidRDefault="008E7296" w:rsidP="005519EE">
      <w:pPr>
        <w:pStyle w:val="hint"/>
        <w:numPr>
          <w:ilvl w:val="0"/>
          <w:numId w:val="6"/>
        </w:numPr>
        <w:rPr>
          <w:rFonts w:ascii="Arial Narrow" w:hAnsi="Arial Narrow"/>
          <w:color w:val="000000"/>
          <w:sz w:val="22"/>
          <w:szCs w:val="22"/>
          <w:lang w:val="pl-PL"/>
        </w:rPr>
      </w:pPr>
      <w:r w:rsidRPr="00920D7E">
        <w:rPr>
          <w:rFonts w:ascii="Arial Narrow" w:hAnsi="Arial Narrow"/>
          <w:color w:val="000000"/>
          <w:sz w:val="22"/>
          <w:szCs w:val="22"/>
          <w:lang w:val="pl-PL"/>
        </w:rPr>
        <w:t xml:space="preserve">Pracownikowi wypłacony zostaje, w momencie rozwiązania stosunku pracy/za okres płacowy*, w ramach rekompensaty za zgromadzone dni urlopowe i dodatek urlopowy, dodatek w wysokości 20% ponad przysługujące mu z mocy prawa wynagrodzenie. Od tej kwoty odliczone zostanie wynagrodzenie otrzymane </w:t>
      </w:r>
      <w:r w:rsidRPr="00920D7E">
        <w:rPr>
          <w:rFonts w:ascii="Arial Narrow" w:hAnsi="Arial Narrow"/>
          <w:color w:val="000000"/>
          <w:sz w:val="22"/>
          <w:szCs w:val="22"/>
          <w:lang w:val="pl-PL"/>
        </w:rPr>
        <w:lastRenderedPageBreak/>
        <w:t>przez pracownika z tytułu wykorzystanych na jego wniosek dni urlopowych niebędących świętami.</w:t>
      </w:r>
    </w:p>
    <w:p w:rsidR="008E7296" w:rsidRPr="00920D7E" w:rsidRDefault="008E7296" w:rsidP="00A501C5">
      <w:pPr>
        <w:pStyle w:val="hint"/>
        <w:numPr>
          <w:ilvl w:val="0"/>
          <w:numId w:val="6"/>
        </w:numPr>
        <w:rPr>
          <w:rFonts w:ascii="Arial Narrow" w:hAnsi="Arial Narrow"/>
          <w:color w:val="000000"/>
          <w:sz w:val="22"/>
          <w:szCs w:val="22"/>
          <w:lang w:val="pl-PL"/>
        </w:rPr>
      </w:pPr>
      <w:r w:rsidRPr="00920D7E">
        <w:rPr>
          <w:rFonts w:ascii="Arial Narrow" w:hAnsi="Arial Narrow"/>
          <w:color w:val="000000"/>
          <w:sz w:val="22"/>
          <w:szCs w:val="22"/>
          <w:lang w:val="pl-PL"/>
        </w:rPr>
        <w:t xml:space="preserve">Pracodawca oświadcza, że jest członkiem następujących organizacji: LTO Noord, ZLTO, LLTB, NFO, KAVB, NOP lub LTO Noord Glaskracht. </w:t>
      </w:r>
    </w:p>
    <w:p w:rsidR="008E7296" w:rsidRPr="00920D7E" w:rsidRDefault="008E7296" w:rsidP="00940743">
      <w:pPr>
        <w:pStyle w:val="hint"/>
        <w:numPr>
          <w:ilvl w:val="0"/>
          <w:numId w:val="6"/>
        </w:numPr>
        <w:rPr>
          <w:rFonts w:ascii="Arial Narrow" w:hAnsi="Arial Narrow"/>
          <w:color w:val="000000"/>
          <w:sz w:val="22"/>
          <w:szCs w:val="22"/>
          <w:lang w:val="pl-PL"/>
        </w:rPr>
      </w:pPr>
      <w:r w:rsidRPr="00920D7E">
        <w:rPr>
          <w:rFonts w:ascii="Arial Narrow" w:hAnsi="Arial Narrow"/>
          <w:color w:val="000000"/>
          <w:sz w:val="22"/>
          <w:szCs w:val="22"/>
          <w:lang w:val="pl-PL"/>
        </w:rPr>
        <w:t>Pracodawca i pracownik uzgadniają, że będą korzystać z regulacji umożliwiającej pracownikowi samodzielne podejmowanie decyzji o sposobie pobierania wynagrodzenia, zawartej pomiędzy LTO Nederland a Urzędem Skarbowym w odniesieniu do kosztów przesiedleńczych. Regulacja ta oraz sposób jej działania zostały opisane w broszurze wydanej przez LTO Nederland dotyczącej pracowników przesiedleńczych. Regulacja ta zostaje zastosowana w następujący sposób:</w:t>
      </w:r>
    </w:p>
    <w:p w:rsidR="008E7296" w:rsidRPr="00920D7E" w:rsidRDefault="008E7296" w:rsidP="001C03FD">
      <w:pPr>
        <w:widowControl/>
        <w:numPr>
          <w:ilvl w:val="0"/>
          <w:numId w:val="8"/>
        </w:numPr>
        <w:autoSpaceDE/>
        <w:autoSpaceDN/>
        <w:adjustRightInd/>
        <w:rPr>
          <w:rFonts w:ascii="Arial Narrow" w:hAnsi="Arial Narrow"/>
          <w:sz w:val="22"/>
          <w:szCs w:val="22"/>
          <w:lang w:val="pl-PL"/>
        </w:rPr>
      </w:pPr>
      <w:r w:rsidRPr="00920D7E">
        <w:rPr>
          <w:rFonts w:ascii="Arial Narrow" w:hAnsi="Arial Narrow"/>
          <w:sz w:val="22"/>
          <w:szCs w:val="22"/>
          <w:lang w:val="pl-PL"/>
        </w:rPr>
        <w:t>Wymiana godzin na poniesione koszty możliwa będzie wyłącznie w odniesieniu do przepracowanych godzin przekraczających liczbę 38 godzin tygodniowo, uwzględniając przy tym ustawowe wynagrodzenie minimalne oraz minimalny dodatek urlopowy. Maksymalna liczba godzin, jakie mogą zostać wymienione, jest ograniczona do określonego w odpowiednim Układzie Zbiorowym Pracy maksymalnego czasu pracy zgodnie z Ustawą o czasie pracy (powyżej 38 godzin tygodniowo).</w:t>
      </w:r>
    </w:p>
    <w:p w:rsidR="008E7296" w:rsidRPr="00920D7E" w:rsidRDefault="008E7296" w:rsidP="00561C63">
      <w:pPr>
        <w:widowControl/>
        <w:numPr>
          <w:ilvl w:val="0"/>
          <w:numId w:val="8"/>
        </w:numPr>
        <w:autoSpaceDE/>
        <w:autoSpaceDN/>
        <w:adjustRightInd/>
        <w:rPr>
          <w:rFonts w:ascii="Arial Narrow" w:hAnsi="Arial Narrow"/>
          <w:sz w:val="22"/>
          <w:szCs w:val="22"/>
          <w:lang w:val="pl-PL"/>
        </w:rPr>
      </w:pPr>
      <w:r w:rsidRPr="00920D7E">
        <w:rPr>
          <w:rFonts w:ascii="Arial Narrow" w:hAnsi="Arial Narrow"/>
          <w:sz w:val="22"/>
          <w:szCs w:val="22"/>
          <w:lang w:val="pl-PL"/>
        </w:rPr>
        <w:t xml:space="preserve">Pracownik wyraża zgodę na wykorzystanie tych godzin przez pracownika w celu ich wymiany zgodnie z poniższymi warunkami. Pracownik ma świadomość, że zastosowanie tej regulacji skutkuje zmniejszeniem zakresu uprawnień socjalnych nabywanych przez niego w Holandii. </w:t>
      </w:r>
    </w:p>
    <w:p w:rsidR="008E7296" w:rsidRPr="00920D7E" w:rsidRDefault="008E7296" w:rsidP="005F2151">
      <w:pPr>
        <w:widowControl/>
        <w:numPr>
          <w:ilvl w:val="0"/>
          <w:numId w:val="8"/>
        </w:numPr>
        <w:autoSpaceDE/>
        <w:autoSpaceDN/>
        <w:adjustRightInd/>
        <w:rPr>
          <w:rFonts w:ascii="Arial Narrow" w:hAnsi="Arial Narrow"/>
          <w:sz w:val="22"/>
          <w:szCs w:val="22"/>
          <w:lang w:val="pl-PL"/>
        </w:rPr>
      </w:pPr>
      <w:r w:rsidRPr="00920D7E">
        <w:rPr>
          <w:rFonts w:ascii="Arial Narrow" w:hAnsi="Arial Narrow"/>
          <w:sz w:val="22"/>
          <w:szCs w:val="22"/>
          <w:lang w:val="pl-PL"/>
        </w:rPr>
        <w:t xml:space="preserve">Jeżeli pracodawca oferuje pracownikowi miejsce zakwaterowania, musi ono spełniać wymogi stawiane przez organizację LTO miejscom zakwaterowania (patrz krajowa deklaracja intencji w sprawie zakwaterowania dla pracowników-imigrantów). W odniesieniu do kosztów zakwaterowania punkt wyjścia stanowią faktycznie poniesione koszty zakwaterowania z kwotą maksymalną wynoszącą 20% ustawowego wynagrodzenia minimalnego przysługującego za dany okres płacowy. Pracownik oświadcza niniejszym, że dysponuje on własną powierzchnią mieszkaniową (a więc nie zamieszkuje u innej osoby) w swoim kraju pochodzenia. </w:t>
      </w:r>
    </w:p>
    <w:p w:rsidR="008E7296" w:rsidRPr="00920D7E" w:rsidRDefault="008E7296" w:rsidP="005F2151">
      <w:pPr>
        <w:widowControl/>
        <w:numPr>
          <w:ilvl w:val="0"/>
          <w:numId w:val="8"/>
        </w:numPr>
        <w:autoSpaceDE/>
        <w:autoSpaceDN/>
        <w:adjustRightInd/>
        <w:rPr>
          <w:rFonts w:ascii="Arial Narrow" w:hAnsi="Arial Narrow"/>
          <w:sz w:val="22"/>
          <w:szCs w:val="22"/>
          <w:lang w:val="pl-PL"/>
        </w:rPr>
      </w:pPr>
      <w:r w:rsidRPr="00920D7E">
        <w:rPr>
          <w:rFonts w:ascii="Arial Narrow" w:hAnsi="Arial Narrow"/>
          <w:sz w:val="22"/>
          <w:szCs w:val="22"/>
          <w:lang w:val="pl-PL"/>
        </w:rPr>
        <w:t>Faktycznie poniesione koszty dojazdu mogą zostać wymienione na koszty podróży pomiędzy miejscem zamieszkania w kraju pochodzenia/miejscem wykonywania pracy w oparciu o deklarację pracownika (rachunki/faktury).</w:t>
      </w:r>
    </w:p>
    <w:p w:rsidR="008E7296" w:rsidRPr="00920D7E" w:rsidRDefault="008E7296" w:rsidP="005F2151">
      <w:pPr>
        <w:widowControl/>
        <w:numPr>
          <w:ilvl w:val="0"/>
          <w:numId w:val="8"/>
        </w:numPr>
        <w:autoSpaceDE/>
        <w:autoSpaceDN/>
        <w:adjustRightInd/>
        <w:rPr>
          <w:rFonts w:ascii="Arial Narrow" w:hAnsi="Arial Narrow"/>
          <w:sz w:val="22"/>
          <w:szCs w:val="22"/>
          <w:lang w:val="pl-PL"/>
        </w:rPr>
      </w:pPr>
      <w:r w:rsidRPr="00920D7E">
        <w:rPr>
          <w:rFonts w:ascii="Arial Narrow" w:hAnsi="Arial Narrow"/>
          <w:sz w:val="22"/>
          <w:szCs w:val="22"/>
          <w:lang w:val="pl-PL"/>
        </w:rPr>
        <w:t>W przypadku podróży własnym pojazdem właścicielowi tego pojazdu przysługuje zryczałtowane wynagrodzenie fiskalne w wysokości 0,19 EUR za kilometr przejechany tym pojazdem. Określone dane muszą w związku z tym zostać zarejestrowane – patrz broszura wydana przez LTO Nederland.</w:t>
      </w:r>
    </w:p>
    <w:p w:rsidR="008E7296" w:rsidRPr="00920D7E" w:rsidRDefault="008E7296" w:rsidP="001C03FD">
      <w:pPr>
        <w:widowControl/>
        <w:numPr>
          <w:ilvl w:val="0"/>
          <w:numId w:val="8"/>
        </w:numPr>
        <w:autoSpaceDE/>
        <w:autoSpaceDN/>
        <w:adjustRightInd/>
        <w:rPr>
          <w:rFonts w:ascii="Arial Narrow" w:hAnsi="Arial Narrow"/>
          <w:sz w:val="22"/>
          <w:szCs w:val="22"/>
          <w:lang w:val="pl-PL"/>
        </w:rPr>
      </w:pPr>
      <w:r w:rsidRPr="00920D7E">
        <w:rPr>
          <w:rFonts w:ascii="Arial Narrow" w:hAnsi="Arial Narrow"/>
          <w:sz w:val="22"/>
          <w:szCs w:val="22"/>
          <w:lang w:val="pl-PL"/>
        </w:rPr>
        <w:t xml:space="preserve">Dodatkowe koszty poniesione w związku z utrzymaniem mogą zostać zamienione na kwotę, której wysokość zależna jest od kraju, z którego pochodzi pracownik. W tej kwestii należy skonsultować się z broszurą wydaną przez LTO Nederland. </w:t>
      </w:r>
    </w:p>
    <w:p w:rsidR="008E7296" w:rsidRPr="00920D7E" w:rsidRDefault="008E7296" w:rsidP="00940743">
      <w:pPr>
        <w:widowControl/>
        <w:numPr>
          <w:ilvl w:val="0"/>
          <w:numId w:val="6"/>
        </w:numPr>
        <w:autoSpaceDE/>
        <w:autoSpaceDN/>
        <w:adjustRightInd/>
        <w:rPr>
          <w:rFonts w:ascii="Arial Narrow" w:hAnsi="Arial Narrow"/>
          <w:sz w:val="22"/>
          <w:szCs w:val="22"/>
          <w:lang w:val="pl-PL"/>
        </w:rPr>
      </w:pPr>
      <w:r w:rsidRPr="00920D7E">
        <w:rPr>
          <w:rFonts w:ascii="Arial Narrow" w:hAnsi="Arial Narrow"/>
          <w:sz w:val="22"/>
          <w:szCs w:val="22"/>
          <w:lang w:val="pl-PL"/>
        </w:rPr>
        <w:t>Pracownik oświadcza, że zna i akceptuje regulamin pracy i regulamin firmy, jakie obowiązują u pracodawcy. Regulaminy te stanowią integralną część umowy o pracę zawartej między stronami. Pracodawcy przysługuje prawo do jednostronnej zmiany umowy o pracę, regulaminu pracy i regulaminu firmy, jeżeli będzie miał ku temu istotne powody, w związku z którymi interes pracownika będzie musiał ustąpić interesowi pracodawcy zgodnie z zasadą rozsądku i sprawiedliwości.</w:t>
      </w:r>
      <w:bookmarkStart w:id="7" w:name="model_ac1535_ep_11"/>
      <w:bookmarkEnd w:id="7"/>
    </w:p>
    <w:p w:rsidR="008E7296" w:rsidRPr="00920D7E" w:rsidRDefault="008E7296" w:rsidP="00940743">
      <w:pPr>
        <w:widowControl/>
        <w:numPr>
          <w:ilvl w:val="0"/>
          <w:numId w:val="6"/>
        </w:numPr>
        <w:autoSpaceDE/>
        <w:autoSpaceDN/>
        <w:adjustRightInd/>
        <w:rPr>
          <w:rFonts w:ascii="Arial Narrow" w:hAnsi="Arial Narrow"/>
          <w:sz w:val="22"/>
          <w:szCs w:val="22"/>
          <w:lang w:val="pl-PL"/>
        </w:rPr>
      </w:pPr>
      <w:r w:rsidRPr="00920D7E">
        <w:rPr>
          <w:rFonts w:ascii="Arial Narrow" w:hAnsi="Arial Narrow"/>
          <w:sz w:val="22"/>
          <w:szCs w:val="22"/>
          <w:lang w:val="pl-PL"/>
        </w:rPr>
        <w:t>Pracownik ma obowiązek wykonywania wszystkich czynności, jakie zgodnie z rozsądkiem zostaną mu zlecone przez pracodawcę lub w jego imieniu zgodnie ze swoimi najlepszymi umiejętnościami oraz według udzielonych mu wskazówek. Zasada ta obowiązuje także w odniesieniu do zadań i czynności, które zostaną uznane za właściwe przez instytucję zajmującą się warunkami pracy w razie niezdolności do pracy pracownika.</w:t>
      </w:r>
    </w:p>
    <w:p w:rsidR="008E7296" w:rsidRPr="00920D7E" w:rsidRDefault="008E7296" w:rsidP="00940743">
      <w:pPr>
        <w:widowControl/>
        <w:numPr>
          <w:ilvl w:val="0"/>
          <w:numId w:val="6"/>
        </w:numPr>
        <w:autoSpaceDE/>
        <w:autoSpaceDN/>
        <w:adjustRightInd/>
        <w:rPr>
          <w:rFonts w:ascii="Arial Narrow" w:hAnsi="Arial Narrow"/>
          <w:sz w:val="22"/>
          <w:szCs w:val="22"/>
          <w:lang w:val="pl-PL"/>
        </w:rPr>
      </w:pPr>
      <w:r w:rsidRPr="00920D7E">
        <w:rPr>
          <w:rFonts w:ascii="Arial Narrow" w:hAnsi="Arial Narrow"/>
          <w:sz w:val="22"/>
          <w:szCs w:val="22"/>
          <w:lang w:val="pl-PL"/>
        </w:rPr>
        <w:t xml:space="preserve">W przypadku choroby pracownik ma obowiązek jak najszybszego poinformowania o tym pracodawcy przed rozpoczęciem pracy, a w każdym razie do godziny 09:00 rano tego samego dnia. W myśl obowiązującego układu CAO pracownik zachowuje prawo do wypłaty wynagrodzenia podczas choroby. </w:t>
      </w:r>
    </w:p>
    <w:p w:rsidR="008E7296" w:rsidRPr="00920D7E" w:rsidRDefault="008E7296" w:rsidP="00940743">
      <w:pPr>
        <w:widowControl/>
        <w:numPr>
          <w:ilvl w:val="0"/>
          <w:numId w:val="6"/>
        </w:numPr>
        <w:autoSpaceDE/>
        <w:autoSpaceDN/>
        <w:adjustRightInd/>
        <w:rPr>
          <w:rFonts w:ascii="Arial Narrow" w:hAnsi="Arial Narrow"/>
          <w:sz w:val="22"/>
          <w:szCs w:val="22"/>
          <w:lang w:val="pl-PL"/>
        </w:rPr>
      </w:pPr>
      <w:r w:rsidRPr="00920D7E">
        <w:rPr>
          <w:rFonts w:ascii="Arial Narrow" w:hAnsi="Arial Narrow"/>
          <w:sz w:val="22"/>
          <w:szCs w:val="22"/>
          <w:lang w:val="pl-PL"/>
        </w:rPr>
        <w:t>Przed zawiązaniem stosunku pracy pracownik ma obowiązek dostarczyć pracodawcy kopię ważnego dokumentu tożsamości w myśl holenderskiej Ustawy o obowiązku identyfikacji, przedkładając przy tym oryginalny dokument. Pracownik zobowiązuje się do posiadania przy sobie w pracy przez cały czas ważnego dokumentu tożsamości. Pracownik ma obowiązek natychmiastowego zgłoszenia pracodawcy ewentualnych zmian danych (zmiany adresu i temu podobne).</w:t>
      </w:r>
    </w:p>
    <w:p w:rsidR="006C3AB9" w:rsidRDefault="006C3AB9">
      <w:pPr>
        <w:widowControl/>
        <w:autoSpaceDE/>
        <w:autoSpaceDN/>
        <w:adjustRightInd/>
        <w:rPr>
          <w:rFonts w:ascii="Arial Narrow" w:hAnsi="Arial Narrow"/>
          <w:sz w:val="22"/>
          <w:szCs w:val="22"/>
          <w:lang w:val="pl-PL"/>
        </w:rPr>
      </w:pPr>
      <w:r>
        <w:rPr>
          <w:rFonts w:ascii="Arial Narrow" w:hAnsi="Arial Narrow"/>
          <w:sz w:val="22"/>
          <w:szCs w:val="22"/>
          <w:lang w:val="pl-PL"/>
        </w:rPr>
        <w:br w:type="page"/>
      </w:r>
    </w:p>
    <w:p w:rsidR="008E7296" w:rsidRPr="00920D7E" w:rsidRDefault="008E7296" w:rsidP="00940743">
      <w:pPr>
        <w:widowControl/>
        <w:numPr>
          <w:ilvl w:val="0"/>
          <w:numId w:val="6"/>
        </w:numPr>
        <w:autoSpaceDE/>
        <w:autoSpaceDN/>
        <w:adjustRightInd/>
        <w:rPr>
          <w:rFonts w:ascii="Arial Narrow" w:hAnsi="Arial Narrow"/>
          <w:sz w:val="22"/>
          <w:szCs w:val="22"/>
          <w:lang w:val="pl-PL"/>
        </w:rPr>
      </w:pPr>
      <w:bookmarkStart w:id="8" w:name="_GoBack"/>
      <w:bookmarkEnd w:id="8"/>
      <w:r w:rsidRPr="00920D7E">
        <w:rPr>
          <w:rFonts w:ascii="Arial Narrow" w:hAnsi="Arial Narrow"/>
          <w:sz w:val="22"/>
          <w:szCs w:val="22"/>
          <w:lang w:val="pl-PL"/>
        </w:rPr>
        <w:t>Pracownik ma obowiązek zachowania tajemnicy służbowej odnośnie wszystkiego, czego dowiedział się w trakcie sprawowania swojej funkcji na temat spraw i interesów pracodawcy.</w:t>
      </w:r>
      <w:bookmarkStart w:id="9" w:name="model_ac1535_ep_12"/>
      <w:bookmarkEnd w:id="9"/>
    </w:p>
    <w:p w:rsidR="008E7296" w:rsidRPr="00920D7E" w:rsidRDefault="008E7296" w:rsidP="00940743">
      <w:pPr>
        <w:widowControl/>
        <w:numPr>
          <w:ilvl w:val="0"/>
          <w:numId w:val="6"/>
        </w:numPr>
        <w:autoSpaceDE/>
        <w:autoSpaceDN/>
        <w:adjustRightInd/>
        <w:rPr>
          <w:rFonts w:ascii="Arial Narrow" w:hAnsi="Arial Narrow"/>
          <w:sz w:val="22"/>
          <w:szCs w:val="22"/>
          <w:lang w:val="pl-PL"/>
        </w:rPr>
      </w:pPr>
      <w:r w:rsidRPr="00920D7E">
        <w:rPr>
          <w:rFonts w:ascii="Arial Narrow" w:hAnsi="Arial Narrow"/>
          <w:sz w:val="22"/>
          <w:szCs w:val="22"/>
          <w:lang w:val="pl-PL"/>
        </w:rPr>
        <w:t>Środki pracy, jakie zostały pracownikowi udostępnione przez pracodawcę w celu wykonywania pracy pozostają własnością pracodawcy i muszą zostać dostarczone pracodawcy przez pracownika na pierwsze wezwanie, a najpóźniej w momencie rozwiązania stosunku pracy.</w:t>
      </w:r>
    </w:p>
    <w:p w:rsidR="008E7296" w:rsidRPr="00920D7E" w:rsidRDefault="008E7296" w:rsidP="00881033">
      <w:pPr>
        <w:pStyle w:val="Titelnivo221"/>
        <w:rPr>
          <w:rFonts w:ascii="Arial Narrow" w:hAnsi="Arial Narrow"/>
          <w:color w:val="000000"/>
          <w:sz w:val="22"/>
          <w:szCs w:val="22"/>
          <w:lang w:val="pl-PL"/>
        </w:rPr>
      </w:pPr>
      <w:bookmarkStart w:id="10" w:name="model_ac1535_ep_13"/>
      <w:bookmarkEnd w:id="10"/>
    </w:p>
    <w:p w:rsidR="008E7296" w:rsidRPr="00920D7E" w:rsidRDefault="008E7296" w:rsidP="00881033">
      <w:pPr>
        <w:pStyle w:val="Titelnivo221"/>
        <w:rPr>
          <w:rFonts w:ascii="Arial Narrow" w:hAnsi="Arial Narrow"/>
          <w:color w:val="000000"/>
          <w:sz w:val="22"/>
          <w:szCs w:val="22"/>
          <w:lang w:val="pl-PL"/>
        </w:rPr>
      </w:pPr>
    </w:p>
    <w:p w:rsidR="008E7296" w:rsidRPr="00920D7E" w:rsidRDefault="008E7296" w:rsidP="00881033">
      <w:pPr>
        <w:pStyle w:val="Titelnivo221"/>
        <w:rPr>
          <w:rFonts w:ascii="Arial Narrow" w:hAnsi="Arial Narrow"/>
          <w:color w:val="000000"/>
          <w:sz w:val="21"/>
          <w:szCs w:val="21"/>
          <w:lang w:val="pl-PL"/>
        </w:rPr>
      </w:pPr>
    </w:p>
    <w:p w:rsidR="008E7296" w:rsidRPr="00920D7E" w:rsidRDefault="008E7296" w:rsidP="00881033">
      <w:pPr>
        <w:pStyle w:val="hint"/>
        <w:rPr>
          <w:rFonts w:ascii="Arial Narrow" w:hAnsi="Arial Narrow"/>
          <w:color w:val="000000"/>
          <w:sz w:val="21"/>
          <w:szCs w:val="21"/>
          <w:lang w:val="pl-PL"/>
        </w:rPr>
      </w:pPr>
      <w:bookmarkStart w:id="11" w:name="model_ac1535_ep_17"/>
      <w:bookmarkEnd w:id="11"/>
      <w:r w:rsidRPr="00920D7E">
        <w:rPr>
          <w:rFonts w:ascii="Arial Narrow" w:hAnsi="Arial Narrow"/>
          <w:color w:val="000000"/>
          <w:sz w:val="21"/>
          <w:szCs w:val="21"/>
          <w:lang w:val="pl-PL"/>
        </w:rPr>
        <w:t>Jak uzgodniono, sporządzono w dwóch egzemplarzach i podpisano dnia ______________________(pełna data</w:t>
      </w:r>
      <w:r w:rsidRPr="00920D7E">
        <w:rPr>
          <w:rStyle w:val="super"/>
          <w:rFonts w:ascii="Arial Narrow" w:hAnsi="Arial Narrow"/>
          <w:position w:val="0"/>
          <w:sz w:val="21"/>
          <w:szCs w:val="21"/>
          <w:lang w:val="pl-PL"/>
        </w:rPr>
        <w:t>*</w:t>
      </w:r>
      <w:r w:rsidRPr="00920D7E">
        <w:rPr>
          <w:rFonts w:ascii="Arial Narrow" w:hAnsi="Arial Narrow"/>
          <w:color w:val="000000"/>
          <w:sz w:val="21"/>
          <w:szCs w:val="21"/>
          <w:lang w:val="pl-PL"/>
        </w:rPr>
        <w:t>)</w:t>
      </w:r>
    </w:p>
    <w:p w:rsidR="008E7296" w:rsidRPr="00920D7E" w:rsidRDefault="008E7296" w:rsidP="00881033">
      <w:pPr>
        <w:pStyle w:val="hint"/>
        <w:rPr>
          <w:rStyle w:val="super"/>
          <w:rFonts w:ascii="Arial Narrow" w:hAnsi="Arial Narrow"/>
          <w:position w:val="0"/>
          <w:sz w:val="22"/>
          <w:szCs w:val="22"/>
          <w:lang w:val="pl-PL"/>
        </w:rPr>
      </w:pPr>
      <w:r w:rsidRPr="00920D7E">
        <w:rPr>
          <w:rFonts w:ascii="Arial Narrow" w:hAnsi="Arial Narrow"/>
          <w:color w:val="000000"/>
          <w:sz w:val="22"/>
          <w:szCs w:val="22"/>
          <w:lang w:val="pl-PL"/>
        </w:rPr>
        <w:t>w __________________(miejscowość</w:t>
      </w:r>
      <w:r w:rsidRPr="00920D7E">
        <w:rPr>
          <w:rStyle w:val="super"/>
          <w:rFonts w:ascii="Arial Narrow" w:hAnsi="Arial Narrow"/>
          <w:position w:val="0"/>
          <w:sz w:val="22"/>
          <w:szCs w:val="22"/>
          <w:lang w:val="pl-PL"/>
        </w:rPr>
        <w:t>*)</w:t>
      </w:r>
    </w:p>
    <w:p w:rsidR="008E7296" w:rsidRPr="00920D7E" w:rsidRDefault="008E7296" w:rsidP="00881033">
      <w:pPr>
        <w:pStyle w:val="PStijl021"/>
        <w:rPr>
          <w:rFonts w:ascii="Arial Narrow" w:hAnsi="Arial Narrow"/>
          <w:color w:val="000000"/>
          <w:sz w:val="22"/>
          <w:szCs w:val="22"/>
          <w:lang w:val="pl-PL"/>
        </w:rPr>
      </w:pPr>
    </w:p>
    <w:p w:rsidR="008E7296" w:rsidRPr="00920D7E" w:rsidRDefault="008E7296" w:rsidP="001C03FD">
      <w:pPr>
        <w:pStyle w:val="Geenafstand"/>
        <w:jc w:val="both"/>
        <w:rPr>
          <w:rFonts w:ascii="Arial Narrow" w:hAnsi="Arial Narrow"/>
        </w:rPr>
      </w:pPr>
    </w:p>
    <w:p w:rsidR="008E7296" w:rsidRPr="00920D7E" w:rsidRDefault="008E7296" w:rsidP="001C03FD">
      <w:pPr>
        <w:pStyle w:val="Geenafstand"/>
        <w:jc w:val="both"/>
        <w:rPr>
          <w:rFonts w:ascii="Arial Narrow" w:hAnsi="Arial Narrow"/>
        </w:rPr>
      </w:pPr>
    </w:p>
    <w:p w:rsidR="008E7296" w:rsidRPr="00920D7E" w:rsidRDefault="008E7296" w:rsidP="001C03FD">
      <w:pPr>
        <w:pStyle w:val="Geenafstand"/>
        <w:jc w:val="both"/>
        <w:rPr>
          <w:rFonts w:ascii="Arial Narrow" w:hAnsi="Arial Narrow"/>
        </w:rPr>
      </w:pPr>
      <w:r w:rsidRPr="00920D7E">
        <w:rPr>
          <w:rFonts w:ascii="Arial Narrow" w:hAnsi="Arial Narrow"/>
        </w:rPr>
        <w:t>________________________________</w:t>
      </w:r>
      <w:r w:rsidRPr="00920D7E">
        <w:rPr>
          <w:rFonts w:ascii="Arial Narrow" w:hAnsi="Arial Narrow"/>
        </w:rPr>
        <w:tab/>
      </w:r>
      <w:r w:rsidRPr="00920D7E">
        <w:rPr>
          <w:rFonts w:ascii="Arial Narrow" w:hAnsi="Arial Narrow"/>
        </w:rPr>
        <w:tab/>
      </w:r>
      <w:r w:rsidRPr="00920D7E">
        <w:rPr>
          <w:rFonts w:ascii="Arial Narrow" w:hAnsi="Arial Narrow"/>
        </w:rPr>
        <w:tab/>
        <w:t>________________________________</w:t>
      </w:r>
      <w:r w:rsidRPr="00920D7E">
        <w:rPr>
          <w:rFonts w:ascii="Arial Narrow" w:hAnsi="Arial Narrow"/>
        </w:rPr>
        <w:tab/>
      </w:r>
    </w:p>
    <w:p w:rsidR="008E7296" w:rsidRPr="00920D7E" w:rsidRDefault="008E7296" w:rsidP="001C03FD">
      <w:pPr>
        <w:pStyle w:val="Geenafstand"/>
        <w:jc w:val="both"/>
        <w:rPr>
          <w:rFonts w:ascii="Arial Narrow" w:hAnsi="Arial Narrow"/>
        </w:rPr>
      </w:pPr>
      <w:r w:rsidRPr="00920D7E">
        <w:rPr>
          <w:rFonts w:ascii="Arial Narrow" w:hAnsi="Arial Narrow"/>
        </w:rPr>
        <w:t>Podpis pracodawcy</w:t>
      </w:r>
      <w:r w:rsidRPr="00920D7E">
        <w:rPr>
          <w:rFonts w:ascii="Arial Narrow" w:hAnsi="Arial Narrow"/>
        </w:rPr>
        <w:tab/>
      </w:r>
      <w:r w:rsidRPr="00920D7E">
        <w:rPr>
          <w:rFonts w:ascii="Arial Narrow" w:hAnsi="Arial Narrow"/>
        </w:rPr>
        <w:tab/>
      </w:r>
      <w:r w:rsidRPr="00920D7E">
        <w:rPr>
          <w:rFonts w:ascii="Arial Narrow" w:hAnsi="Arial Narrow"/>
        </w:rPr>
        <w:tab/>
      </w:r>
      <w:r w:rsidRPr="00920D7E">
        <w:rPr>
          <w:rFonts w:ascii="Arial Narrow" w:hAnsi="Arial Narrow"/>
        </w:rPr>
        <w:tab/>
      </w:r>
      <w:r w:rsidRPr="00920D7E">
        <w:rPr>
          <w:rFonts w:ascii="Arial Narrow" w:hAnsi="Arial Narrow"/>
        </w:rPr>
        <w:tab/>
        <w:t>Podpis pracownika</w:t>
      </w:r>
    </w:p>
    <w:p w:rsidR="008E7296" w:rsidRPr="00920D7E" w:rsidRDefault="008E7296" w:rsidP="00881033">
      <w:pPr>
        <w:pStyle w:val="Titelnivo121"/>
        <w:rPr>
          <w:rFonts w:ascii="Arial Narrow" w:hAnsi="Arial Narrow"/>
          <w:color w:val="000000"/>
          <w:sz w:val="22"/>
          <w:szCs w:val="22"/>
          <w:lang w:val="pl-PL"/>
        </w:rPr>
      </w:pPr>
      <w:bookmarkStart w:id="12" w:name="model_ac1535_ep_18"/>
      <w:bookmarkEnd w:id="12"/>
    </w:p>
    <w:sectPr w:rsidR="008E7296" w:rsidRPr="00920D7E" w:rsidSect="006703F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296" w:rsidRDefault="008E7296">
      <w:r>
        <w:separator/>
      </w:r>
    </w:p>
  </w:endnote>
  <w:endnote w:type="continuationSeparator" w:id="0">
    <w:p w:rsidR="008E7296" w:rsidRDefault="008E7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296" w:rsidRPr="001B0142" w:rsidRDefault="008E7296">
    <w:pPr>
      <w:pStyle w:val="Voettekst"/>
      <w:rPr>
        <w:rFonts w:ascii="Arial Narrow" w:hAnsi="Arial Narrow"/>
        <w:lang w:val="nl-NL"/>
      </w:rPr>
    </w:pPr>
    <w:proofErr w:type="spellStart"/>
    <w:r>
      <w:rPr>
        <w:rFonts w:ascii="Arial Narrow" w:hAnsi="Arial Narrow"/>
      </w:rPr>
      <w:t>Tekst</w:t>
    </w:r>
    <w:proofErr w:type="spellEnd"/>
    <w:r>
      <w:rPr>
        <w:rFonts w:ascii="Arial Narrow" w:hAnsi="Arial Narrow"/>
      </w:rPr>
      <w:t xml:space="preserve"> </w:t>
    </w:r>
    <w:proofErr w:type="spellStart"/>
    <w:r>
      <w:rPr>
        <w:rFonts w:ascii="Arial Narrow" w:hAnsi="Arial Narrow"/>
      </w:rPr>
      <w:t>źródłowy</w:t>
    </w:r>
    <w:proofErr w:type="spellEnd"/>
    <w:r>
      <w:rPr>
        <w:rFonts w:ascii="Arial Narrow" w:hAnsi="Arial Narrow"/>
      </w:rPr>
      <w:t xml:space="preserve">: LTO Nederland </w:t>
    </w:r>
    <w:proofErr w:type="spellStart"/>
    <w:r>
      <w:rPr>
        <w:rFonts w:ascii="Arial Narrow" w:hAnsi="Arial Narrow"/>
      </w:rPr>
      <w:t>wersja</w:t>
    </w:r>
    <w:proofErr w:type="spellEnd"/>
    <w:r>
      <w:rPr>
        <w:rFonts w:ascii="Arial Narrow" w:hAnsi="Arial Narrow"/>
      </w:rPr>
      <w:t xml:space="preserve"> 26 </w:t>
    </w:r>
    <w:proofErr w:type="spellStart"/>
    <w:r>
      <w:rPr>
        <w:rFonts w:ascii="Arial Narrow" w:hAnsi="Arial Narrow"/>
      </w:rPr>
      <w:t>października</w:t>
    </w:r>
    <w:proofErr w:type="spellEnd"/>
    <w:r>
      <w:rPr>
        <w:rFonts w:ascii="Arial Narrow" w:hAnsi="Arial Narrow"/>
      </w:rPr>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296" w:rsidRDefault="008E7296">
      <w:r>
        <w:separator/>
      </w:r>
    </w:p>
  </w:footnote>
  <w:footnote w:type="continuationSeparator" w:id="0">
    <w:p w:rsidR="008E7296" w:rsidRDefault="008E7296">
      <w:r>
        <w:continuationSeparator/>
      </w:r>
    </w:p>
  </w:footnote>
  <w:footnote w:id="1">
    <w:p w:rsidR="008E7296" w:rsidRDefault="008E7296">
      <w:pPr>
        <w:pStyle w:val="Voetnoottekst"/>
      </w:pPr>
      <w:r>
        <w:rPr>
          <w:rStyle w:val="Voetnootmarkering"/>
          <w:rFonts w:cs="Arial"/>
        </w:rPr>
        <w:footnoteRef/>
      </w:r>
      <w:r w:rsidRPr="00920D7E">
        <w:rPr>
          <w:lang w:val="pl-PL"/>
        </w:rPr>
        <w:t xml:space="preserve"> </w:t>
      </w:r>
      <w:r w:rsidRPr="00920D7E">
        <w:rPr>
          <w:rFonts w:ascii="Arial Narrow" w:hAnsi="Arial Narrow"/>
          <w:lang w:val="pl-PL"/>
        </w:rPr>
        <w:t>Maksymalnie 8 tygodni</w:t>
      </w:r>
    </w:p>
  </w:footnote>
  <w:footnote w:id="2">
    <w:p w:rsidR="008E7296" w:rsidRDefault="008E7296" w:rsidP="00FC01E8">
      <w:pPr>
        <w:pStyle w:val="Voetnoottekst"/>
      </w:pPr>
      <w:r>
        <w:rPr>
          <w:rStyle w:val="Voetnootmarkering"/>
          <w:rFonts w:cs="Arial"/>
        </w:rPr>
        <w:footnoteRef/>
      </w:r>
      <w:r w:rsidRPr="00920D7E">
        <w:rPr>
          <w:lang w:val="pl-PL"/>
        </w:rPr>
        <w:t xml:space="preserve"> </w:t>
      </w:r>
      <w:r w:rsidRPr="00920D7E">
        <w:rPr>
          <w:rFonts w:ascii="Arial Narrow" w:hAnsi="Arial Narrow"/>
          <w:lang w:val="pl-PL"/>
        </w:rPr>
        <w:t>Maksymalnie 2 tygodnie dla pracowników podlegających postanowieniom Układu Zbiorowego Pracy dla Sektora Upraw na Wolnym Powietrzu (CAO Open Teelten), maksymalnie jeden miesiąc dla pracowników podlegających postanowieniom Układu Zbiorowego Pracy dla Pracowników Sektora Upraw Szklarniowych i Hodowli Zwierząt (CAO Glastuinbouw en Dierhouderij).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296" w:rsidRDefault="008E729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236"/>
    <w:multiLevelType w:val="hybridMultilevel"/>
    <w:tmpl w:val="15F49B78"/>
    <w:lvl w:ilvl="0" w:tplc="0413000F">
      <w:start w:val="1"/>
      <w:numFmt w:val="decimal"/>
      <w:lvlText w:val="%1."/>
      <w:lvlJc w:val="left"/>
      <w:pPr>
        <w:tabs>
          <w:tab w:val="num" w:pos="360"/>
        </w:tabs>
        <w:ind w:left="360" w:hanging="360"/>
      </w:pPr>
      <w:rPr>
        <w:rFonts w:cs="Times New Roman"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1">
    <w:nsid w:val="0E8704CD"/>
    <w:multiLevelType w:val="singleLevel"/>
    <w:tmpl w:val="9670F4B4"/>
    <w:lvl w:ilvl="0">
      <w:start w:val="1"/>
      <w:numFmt w:val="lowerLetter"/>
      <w:lvlText w:val="%1."/>
      <w:lvlJc w:val="left"/>
      <w:pPr>
        <w:tabs>
          <w:tab w:val="num" w:pos="360"/>
        </w:tabs>
        <w:ind w:left="360" w:hanging="360"/>
      </w:pPr>
      <w:rPr>
        <w:rFonts w:cs="Times New Roman"/>
      </w:rPr>
    </w:lvl>
  </w:abstractNum>
  <w:abstractNum w:abstractNumId="2">
    <w:nsid w:val="14414805"/>
    <w:multiLevelType w:val="singleLevel"/>
    <w:tmpl w:val="0413000F"/>
    <w:lvl w:ilvl="0">
      <w:start w:val="1"/>
      <w:numFmt w:val="decimal"/>
      <w:lvlText w:val="%1."/>
      <w:lvlJc w:val="left"/>
      <w:pPr>
        <w:tabs>
          <w:tab w:val="num" w:pos="360"/>
        </w:tabs>
        <w:ind w:left="360" w:hanging="360"/>
      </w:pPr>
      <w:rPr>
        <w:rFonts w:cs="Times New Roman"/>
      </w:rPr>
    </w:lvl>
  </w:abstractNum>
  <w:abstractNum w:abstractNumId="3">
    <w:nsid w:val="1C5D44E9"/>
    <w:multiLevelType w:val="hybridMultilevel"/>
    <w:tmpl w:val="BD5E59F0"/>
    <w:lvl w:ilvl="0" w:tplc="04130017">
      <w:start w:val="1"/>
      <w:numFmt w:val="lowerLetter"/>
      <w:lvlText w:val="%1)"/>
      <w:lvlJc w:val="left"/>
      <w:pPr>
        <w:tabs>
          <w:tab w:val="num" w:pos="720"/>
        </w:tabs>
        <w:ind w:left="720" w:hanging="360"/>
      </w:pPr>
      <w:rPr>
        <w:rFonts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
    <w:nsid w:val="1CB63757"/>
    <w:multiLevelType w:val="hybridMultilevel"/>
    <w:tmpl w:val="B05E9828"/>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abstractNum w:abstractNumId="5">
    <w:nsid w:val="21A7453C"/>
    <w:multiLevelType w:val="hybridMultilevel"/>
    <w:tmpl w:val="91060FD0"/>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6">
    <w:nsid w:val="716C04EB"/>
    <w:multiLevelType w:val="hybridMultilevel"/>
    <w:tmpl w:val="B6985C44"/>
    <w:lvl w:ilvl="0" w:tplc="04130001">
      <w:start w:val="1"/>
      <w:numFmt w:val="bullet"/>
      <w:lvlText w:val=""/>
      <w:lvlJc w:val="left"/>
      <w:pPr>
        <w:tabs>
          <w:tab w:val="num" w:pos="1428"/>
        </w:tabs>
        <w:ind w:left="1428" w:hanging="360"/>
      </w:pPr>
      <w:rPr>
        <w:rFonts w:ascii="Symbol" w:hAnsi="Symbol" w:hint="default"/>
      </w:rPr>
    </w:lvl>
    <w:lvl w:ilvl="1" w:tplc="04130003">
      <w:start w:val="1"/>
      <w:numFmt w:val="bullet"/>
      <w:lvlText w:val="o"/>
      <w:lvlJc w:val="left"/>
      <w:pPr>
        <w:tabs>
          <w:tab w:val="num" w:pos="2148"/>
        </w:tabs>
        <w:ind w:left="2148" w:hanging="360"/>
      </w:pPr>
      <w:rPr>
        <w:rFonts w:ascii="Courier New" w:hAnsi="Courier New" w:hint="default"/>
      </w:rPr>
    </w:lvl>
    <w:lvl w:ilvl="2" w:tplc="04130005">
      <w:start w:val="1"/>
      <w:numFmt w:val="bullet"/>
      <w:lvlText w:val=""/>
      <w:lvlJc w:val="left"/>
      <w:pPr>
        <w:tabs>
          <w:tab w:val="num" w:pos="2868"/>
        </w:tabs>
        <w:ind w:left="2868" w:hanging="360"/>
      </w:pPr>
      <w:rPr>
        <w:rFonts w:ascii="Wingdings" w:hAnsi="Wingdings" w:hint="default"/>
      </w:rPr>
    </w:lvl>
    <w:lvl w:ilvl="3" w:tplc="04130001">
      <w:start w:val="1"/>
      <w:numFmt w:val="bullet"/>
      <w:lvlText w:val=""/>
      <w:lvlJc w:val="left"/>
      <w:pPr>
        <w:tabs>
          <w:tab w:val="num" w:pos="3588"/>
        </w:tabs>
        <w:ind w:left="3588" w:hanging="360"/>
      </w:pPr>
      <w:rPr>
        <w:rFonts w:ascii="Symbol" w:hAnsi="Symbol" w:hint="default"/>
      </w:rPr>
    </w:lvl>
    <w:lvl w:ilvl="4" w:tplc="04130003">
      <w:start w:val="1"/>
      <w:numFmt w:val="bullet"/>
      <w:lvlText w:val="o"/>
      <w:lvlJc w:val="left"/>
      <w:pPr>
        <w:tabs>
          <w:tab w:val="num" w:pos="4308"/>
        </w:tabs>
        <w:ind w:left="4308" w:hanging="360"/>
      </w:pPr>
      <w:rPr>
        <w:rFonts w:ascii="Courier New" w:hAnsi="Courier New" w:hint="default"/>
      </w:rPr>
    </w:lvl>
    <w:lvl w:ilvl="5" w:tplc="04130005">
      <w:start w:val="1"/>
      <w:numFmt w:val="bullet"/>
      <w:lvlText w:val=""/>
      <w:lvlJc w:val="left"/>
      <w:pPr>
        <w:tabs>
          <w:tab w:val="num" w:pos="5028"/>
        </w:tabs>
        <w:ind w:left="5028" w:hanging="360"/>
      </w:pPr>
      <w:rPr>
        <w:rFonts w:ascii="Wingdings" w:hAnsi="Wingdings" w:hint="default"/>
      </w:rPr>
    </w:lvl>
    <w:lvl w:ilvl="6" w:tplc="04130001">
      <w:start w:val="1"/>
      <w:numFmt w:val="bullet"/>
      <w:lvlText w:val=""/>
      <w:lvlJc w:val="left"/>
      <w:pPr>
        <w:tabs>
          <w:tab w:val="num" w:pos="5748"/>
        </w:tabs>
        <w:ind w:left="5748" w:hanging="360"/>
      </w:pPr>
      <w:rPr>
        <w:rFonts w:ascii="Symbol" w:hAnsi="Symbol" w:hint="default"/>
      </w:rPr>
    </w:lvl>
    <w:lvl w:ilvl="7" w:tplc="04130003">
      <w:start w:val="1"/>
      <w:numFmt w:val="bullet"/>
      <w:lvlText w:val="o"/>
      <w:lvlJc w:val="left"/>
      <w:pPr>
        <w:tabs>
          <w:tab w:val="num" w:pos="6468"/>
        </w:tabs>
        <w:ind w:left="6468" w:hanging="360"/>
      </w:pPr>
      <w:rPr>
        <w:rFonts w:ascii="Courier New" w:hAnsi="Courier New" w:hint="default"/>
      </w:rPr>
    </w:lvl>
    <w:lvl w:ilvl="8" w:tplc="04130005">
      <w:start w:val="1"/>
      <w:numFmt w:val="bullet"/>
      <w:lvlText w:val=""/>
      <w:lvlJc w:val="left"/>
      <w:pPr>
        <w:tabs>
          <w:tab w:val="num" w:pos="7188"/>
        </w:tabs>
        <w:ind w:left="7188" w:hanging="360"/>
      </w:pPr>
      <w:rPr>
        <w:rFonts w:ascii="Wingdings" w:hAnsi="Wingdings" w:hint="default"/>
      </w:rPr>
    </w:lvl>
  </w:abstractNum>
  <w:abstractNum w:abstractNumId="7">
    <w:nsid w:val="729179B9"/>
    <w:multiLevelType w:val="singleLevel"/>
    <w:tmpl w:val="9670F4B4"/>
    <w:lvl w:ilvl="0">
      <w:start w:val="1"/>
      <w:numFmt w:val="lowerLetter"/>
      <w:lvlText w:val="%1."/>
      <w:lvlJc w:val="left"/>
      <w:pPr>
        <w:tabs>
          <w:tab w:val="num" w:pos="360"/>
        </w:tabs>
        <w:ind w:left="360" w:hanging="360"/>
      </w:pPr>
      <w:rPr>
        <w:rFonts w:cs="Times New Roman"/>
      </w:rPr>
    </w:lvl>
  </w:abstractNum>
  <w:num w:numId="1">
    <w:abstractNumId w:val="5"/>
  </w:num>
  <w:num w:numId="2">
    <w:abstractNumId w:val="6"/>
  </w:num>
  <w:num w:numId="3">
    <w:abstractNumId w:val="1"/>
  </w:num>
  <w:num w:numId="4">
    <w:abstractNumId w:val="7"/>
  </w:num>
  <w:num w:numId="5">
    <w:abstractNumId w:val="2"/>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80A"/>
    <w:rsid w:val="00044B72"/>
    <w:rsid w:val="000D4511"/>
    <w:rsid w:val="000D4BDD"/>
    <w:rsid w:val="0012080A"/>
    <w:rsid w:val="00163DB4"/>
    <w:rsid w:val="00167E7F"/>
    <w:rsid w:val="00172808"/>
    <w:rsid w:val="001A7B7E"/>
    <w:rsid w:val="001B0142"/>
    <w:rsid w:val="001C03FD"/>
    <w:rsid w:val="00237BD2"/>
    <w:rsid w:val="00252CD3"/>
    <w:rsid w:val="002E3B9E"/>
    <w:rsid w:val="003149EE"/>
    <w:rsid w:val="00375FD8"/>
    <w:rsid w:val="003E0471"/>
    <w:rsid w:val="00404D85"/>
    <w:rsid w:val="0041349F"/>
    <w:rsid w:val="00464A0C"/>
    <w:rsid w:val="005519EE"/>
    <w:rsid w:val="00561C63"/>
    <w:rsid w:val="005B490B"/>
    <w:rsid w:val="005C6011"/>
    <w:rsid w:val="005F2151"/>
    <w:rsid w:val="006703F8"/>
    <w:rsid w:val="0068028E"/>
    <w:rsid w:val="006C3AB9"/>
    <w:rsid w:val="006D53D5"/>
    <w:rsid w:val="00770988"/>
    <w:rsid w:val="007F052A"/>
    <w:rsid w:val="00806D9D"/>
    <w:rsid w:val="00827189"/>
    <w:rsid w:val="00881033"/>
    <w:rsid w:val="008E7296"/>
    <w:rsid w:val="008F6E26"/>
    <w:rsid w:val="00920D7E"/>
    <w:rsid w:val="00930DCE"/>
    <w:rsid w:val="00940743"/>
    <w:rsid w:val="00960C14"/>
    <w:rsid w:val="0097319A"/>
    <w:rsid w:val="00991003"/>
    <w:rsid w:val="009C34BC"/>
    <w:rsid w:val="009E6450"/>
    <w:rsid w:val="00A501C5"/>
    <w:rsid w:val="00A6316F"/>
    <w:rsid w:val="00A71D1D"/>
    <w:rsid w:val="00A84C00"/>
    <w:rsid w:val="00AC4571"/>
    <w:rsid w:val="00AD19B1"/>
    <w:rsid w:val="00AF7C44"/>
    <w:rsid w:val="00BC2DBC"/>
    <w:rsid w:val="00C15D97"/>
    <w:rsid w:val="00C24E29"/>
    <w:rsid w:val="00C6061C"/>
    <w:rsid w:val="00C63C36"/>
    <w:rsid w:val="00CB7107"/>
    <w:rsid w:val="00CC3594"/>
    <w:rsid w:val="00CD0B00"/>
    <w:rsid w:val="00D37BD8"/>
    <w:rsid w:val="00D67CD9"/>
    <w:rsid w:val="00D82C40"/>
    <w:rsid w:val="00D96620"/>
    <w:rsid w:val="00DA4A3C"/>
    <w:rsid w:val="00DC2263"/>
    <w:rsid w:val="00E0671E"/>
    <w:rsid w:val="00E100D3"/>
    <w:rsid w:val="00E50F37"/>
    <w:rsid w:val="00E60BD4"/>
    <w:rsid w:val="00E63D8A"/>
    <w:rsid w:val="00E75CFF"/>
    <w:rsid w:val="00E86CCE"/>
    <w:rsid w:val="00ED3D37"/>
    <w:rsid w:val="00EE4058"/>
    <w:rsid w:val="00F12603"/>
    <w:rsid w:val="00F415A9"/>
    <w:rsid w:val="00F54421"/>
    <w:rsid w:val="00FA69FB"/>
    <w:rsid w:val="00FC01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2080A"/>
    <w:pPr>
      <w:widowControl w:val="0"/>
      <w:autoSpaceDE w:val="0"/>
      <w:autoSpaceDN w:val="0"/>
      <w:adjustRightInd w:val="0"/>
    </w:pPr>
    <w:rPr>
      <w:rFonts w:ascii="Arial" w:hAnsi="Arial" w:cs="Arial"/>
      <w:color w:val="000000"/>
      <w:sz w:val="18"/>
      <w:szCs w:val="18"/>
      <w:lang w:val="en-US" w:eastAsia="en-US"/>
    </w:rPr>
  </w:style>
  <w:style w:type="paragraph" w:styleId="Kop3">
    <w:name w:val="heading 3"/>
    <w:basedOn w:val="Standaard"/>
    <w:next w:val="Standaard"/>
    <w:link w:val="Kop3Char"/>
    <w:uiPriority w:val="99"/>
    <w:qFormat/>
    <w:rsid w:val="00E50F37"/>
    <w:pPr>
      <w:keepNext/>
      <w:widowControl/>
      <w:autoSpaceDE/>
      <w:autoSpaceDN/>
      <w:adjustRightInd/>
      <w:outlineLvl w:val="2"/>
    </w:pPr>
    <w:rPr>
      <w:rFonts w:cs="Times New Roman"/>
      <w:b/>
      <w:color w:val="auto"/>
      <w:sz w:val="24"/>
      <w:szCs w:val="20"/>
      <w:u w:val="double"/>
      <w:effect w:val="blinkBackground"/>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9"/>
    <w:semiHidden/>
    <w:locked/>
    <w:rPr>
      <w:rFonts w:ascii="Cambria" w:hAnsi="Cambria" w:cs="Times New Roman"/>
      <w:b/>
      <w:bCs/>
      <w:color w:val="000000"/>
      <w:sz w:val="26"/>
      <w:szCs w:val="26"/>
      <w:lang w:val="en-US" w:eastAsia="en-US"/>
    </w:rPr>
  </w:style>
  <w:style w:type="paragraph" w:customStyle="1" w:styleId="hint">
    <w:name w:val="hint"/>
    <w:uiPriority w:val="99"/>
    <w:rsid w:val="0012080A"/>
    <w:pPr>
      <w:widowControl w:val="0"/>
      <w:autoSpaceDE w:val="0"/>
      <w:autoSpaceDN w:val="0"/>
      <w:adjustRightInd w:val="0"/>
    </w:pPr>
    <w:rPr>
      <w:rFonts w:ascii="Arial" w:hAnsi="Arial" w:cs="Arial"/>
      <w:sz w:val="20"/>
      <w:szCs w:val="20"/>
      <w:lang w:val="en-US" w:eastAsia="en-US"/>
    </w:rPr>
  </w:style>
  <w:style w:type="paragraph" w:customStyle="1" w:styleId="Pnivo221">
    <w:name w:val="P_nivo2_21"/>
    <w:uiPriority w:val="99"/>
    <w:rsid w:val="0012080A"/>
    <w:pPr>
      <w:widowControl w:val="0"/>
      <w:autoSpaceDE w:val="0"/>
      <w:autoSpaceDN w:val="0"/>
      <w:adjustRightInd w:val="0"/>
    </w:pPr>
    <w:rPr>
      <w:rFonts w:ascii="Arial" w:hAnsi="Arial" w:cs="Arial"/>
      <w:sz w:val="20"/>
      <w:szCs w:val="20"/>
      <w:lang w:val="en-US" w:eastAsia="en-US"/>
    </w:rPr>
  </w:style>
  <w:style w:type="paragraph" w:customStyle="1" w:styleId="POpsom121">
    <w:name w:val="P_Opsom1_21"/>
    <w:uiPriority w:val="99"/>
    <w:rsid w:val="0012080A"/>
    <w:pPr>
      <w:widowControl w:val="0"/>
      <w:autoSpaceDE w:val="0"/>
      <w:autoSpaceDN w:val="0"/>
      <w:adjustRightInd w:val="0"/>
    </w:pPr>
    <w:rPr>
      <w:rFonts w:ascii="Arial" w:hAnsi="Arial" w:cs="Arial"/>
      <w:sz w:val="20"/>
      <w:szCs w:val="20"/>
      <w:lang w:val="en-US" w:eastAsia="en-US"/>
    </w:rPr>
  </w:style>
  <w:style w:type="paragraph" w:customStyle="1" w:styleId="PStijl021">
    <w:name w:val="P_Stijl0_21"/>
    <w:uiPriority w:val="99"/>
    <w:rsid w:val="0012080A"/>
    <w:pPr>
      <w:widowControl w:val="0"/>
      <w:autoSpaceDE w:val="0"/>
      <w:autoSpaceDN w:val="0"/>
      <w:adjustRightInd w:val="0"/>
    </w:pPr>
    <w:rPr>
      <w:rFonts w:ascii="Arial" w:hAnsi="Arial" w:cs="Arial"/>
      <w:sz w:val="20"/>
      <w:szCs w:val="20"/>
      <w:lang w:val="en-US" w:eastAsia="en-US"/>
    </w:rPr>
  </w:style>
  <w:style w:type="paragraph" w:customStyle="1" w:styleId="PStijl10121">
    <w:name w:val="P_Stijl101_21"/>
    <w:uiPriority w:val="99"/>
    <w:rsid w:val="0012080A"/>
    <w:pPr>
      <w:widowControl w:val="0"/>
      <w:autoSpaceDE w:val="0"/>
      <w:autoSpaceDN w:val="0"/>
      <w:adjustRightInd w:val="0"/>
    </w:pPr>
    <w:rPr>
      <w:rFonts w:ascii="Arial" w:hAnsi="Arial" w:cs="Arial"/>
      <w:sz w:val="20"/>
      <w:szCs w:val="20"/>
      <w:lang w:val="en-US" w:eastAsia="en-US"/>
    </w:rPr>
  </w:style>
  <w:style w:type="paragraph" w:customStyle="1" w:styleId="RtfLink21">
    <w:name w:val="RtfLink_21"/>
    <w:uiPriority w:val="99"/>
    <w:rsid w:val="0012080A"/>
    <w:pPr>
      <w:widowControl w:val="0"/>
      <w:autoSpaceDE w:val="0"/>
      <w:autoSpaceDN w:val="0"/>
      <w:adjustRightInd w:val="0"/>
    </w:pPr>
    <w:rPr>
      <w:rFonts w:ascii="Arial" w:hAnsi="Arial" w:cs="Arial"/>
      <w:sz w:val="20"/>
      <w:szCs w:val="20"/>
      <w:lang w:val="en-US" w:eastAsia="en-US"/>
    </w:rPr>
  </w:style>
  <w:style w:type="paragraph" w:customStyle="1" w:styleId="Titelnivo121">
    <w:name w:val="Titel_nivo1_21"/>
    <w:uiPriority w:val="99"/>
    <w:rsid w:val="0012080A"/>
    <w:pPr>
      <w:widowControl w:val="0"/>
      <w:autoSpaceDE w:val="0"/>
      <w:autoSpaceDN w:val="0"/>
      <w:adjustRightInd w:val="0"/>
    </w:pPr>
    <w:rPr>
      <w:rFonts w:ascii="Arial" w:hAnsi="Arial" w:cs="Arial"/>
      <w:sz w:val="20"/>
      <w:szCs w:val="20"/>
      <w:lang w:val="en-US" w:eastAsia="en-US"/>
    </w:rPr>
  </w:style>
  <w:style w:type="paragraph" w:customStyle="1" w:styleId="Titelnivo221">
    <w:name w:val="Titel_nivo2_21"/>
    <w:uiPriority w:val="99"/>
    <w:rsid w:val="0012080A"/>
    <w:pPr>
      <w:widowControl w:val="0"/>
      <w:autoSpaceDE w:val="0"/>
      <w:autoSpaceDN w:val="0"/>
      <w:adjustRightInd w:val="0"/>
    </w:pPr>
    <w:rPr>
      <w:rFonts w:ascii="Arial" w:hAnsi="Arial" w:cs="Arial"/>
      <w:sz w:val="20"/>
      <w:szCs w:val="20"/>
      <w:lang w:val="en-US" w:eastAsia="en-US"/>
    </w:rPr>
  </w:style>
  <w:style w:type="paragraph" w:customStyle="1" w:styleId="TitelOnd21">
    <w:name w:val="Titel_Ond_21"/>
    <w:uiPriority w:val="99"/>
    <w:rsid w:val="0012080A"/>
    <w:pPr>
      <w:widowControl w:val="0"/>
      <w:autoSpaceDE w:val="0"/>
      <w:autoSpaceDN w:val="0"/>
      <w:adjustRightInd w:val="0"/>
    </w:pPr>
    <w:rPr>
      <w:rFonts w:ascii="Arial" w:hAnsi="Arial" w:cs="Arial"/>
      <w:sz w:val="20"/>
      <w:szCs w:val="20"/>
      <w:lang w:val="en-US" w:eastAsia="en-US"/>
    </w:rPr>
  </w:style>
  <w:style w:type="paragraph" w:customStyle="1" w:styleId="TitelStijl10121">
    <w:name w:val="Titel_Stijl101_21"/>
    <w:uiPriority w:val="99"/>
    <w:rsid w:val="0012080A"/>
    <w:pPr>
      <w:widowControl w:val="0"/>
      <w:autoSpaceDE w:val="0"/>
      <w:autoSpaceDN w:val="0"/>
      <w:adjustRightInd w:val="0"/>
    </w:pPr>
    <w:rPr>
      <w:rFonts w:ascii="Arial" w:hAnsi="Arial" w:cs="Arial"/>
      <w:sz w:val="20"/>
      <w:szCs w:val="20"/>
      <w:lang w:val="en-US" w:eastAsia="en-US"/>
    </w:rPr>
  </w:style>
  <w:style w:type="character" w:customStyle="1" w:styleId="Nadruk1">
    <w:name w:val="Nadruk1"/>
    <w:uiPriority w:val="99"/>
    <w:rsid w:val="0012080A"/>
    <w:rPr>
      <w:i/>
      <w:color w:val="000000"/>
    </w:rPr>
  </w:style>
  <w:style w:type="character" w:customStyle="1" w:styleId="super">
    <w:name w:val="super"/>
    <w:uiPriority w:val="99"/>
    <w:rsid w:val="0012080A"/>
    <w:rPr>
      <w:color w:val="000000"/>
      <w:position w:val="6"/>
      <w:sz w:val="20"/>
    </w:rPr>
  </w:style>
  <w:style w:type="paragraph" w:customStyle="1" w:styleId="Deel4">
    <w:name w:val="Deel4"/>
    <w:uiPriority w:val="99"/>
    <w:rsid w:val="00881033"/>
    <w:pPr>
      <w:widowControl w:val="0"/>
      <w:autoSpaceDE w:val="0"/>
      <w:autoSpaceDN w:val="0"/>
      <w:adjustRightInd w:val="0"/>
    </w:pPr>
    <w:rPr>
      <w:rFonts w:ascii="Arial" w:hAnsi="Arial" w:cs="Arial"/>
      <w:sz w:val="24"/>
      <w:szCs w:val="24"/>
      <w:lang w:val="en-US" w:eastAsia="en-US"/>
    </w:rPr>
  </w:style>
  <w:style w:type="paragraph" w:styleId="Koptekst">
    <w:name w:val="header"/>
    <w:basedOn w:val="Standaard"/>
    <w:link w:val="KoptekstChar"/>
    <w:uiPriority w:val="99"/>
    <w:rsid w:val="00881033"/>
    <w:pPr>
      <w:tabs>
        <w:tab w:val="center" w:pos="4536"/>
        <w:tab w:val="right" w:pos="9072"/>
      </w:tabs>
    </w:pPr>
  </w:style>
  <w:style w:type="character" w:customStyle="1" w:styleId="KoptekstChar">
    <w:name w:val="Koptekst Char"/>
    <w:basedOn w:val="Standaardalinea-lettertype"/>
    <w:link w:val="Koptekst"/>
    <w:uiPriority w:val="99"/>
    <w:semiHidden/>
    <w:locked/>
    <w:rPr>
      <w:rFonts w:ascii="Arial" w:hAnsi="Arial" w:cs="Arial"/>
      <w:color w:val="000000"/>
      <w:sz w:val="18"/>
      <w:szCs w:val="18"/>
      <w:lang w:val="en-US" w:eastAsia="en-US"/>
    </w:rPr>
  </w:style>
  <w:style w:type="paragraph" w:styleId="Voettekst">
    <w:name w:val="footer"/>
    <w:basedOn w:val="Standaard"/>
    <w:link w:val="VoettekstChar"/>
    <w:uiPriority w:val="99"/>
    <w:rsid w:val="00881033"/>
    <w:pPr>
      <w:tabs>
        <w:tab w:val="center" w:pos="4536"/>
        <w:tab w:val="right" w:pos="9072"/>
      </w:tabs>
    </w:pPr>
  </w:style>
  <w:style w:type="character" w:customStyle="1" w:styleId="VoettekstChar">
    <w:name w:val="Voettekst Char"/>
    <w:basedOn w:val="Standaardalinea-lettertype"/>
    <w:link w:val="Voettekst"/>
    <w:uiPriority w:val="99"/>
    <w:semiHidden/>
    <w:locked/>
    <w:rPr>
      <w:rFonts w:ascii="Arial" w:hAnsi="Arial" w:cs="Arial"/>
      <w:color w:val="000000"/>
      <w:sz w:val="18"/>
      <w:szCs w:val="18"/>
      <w:lang w:val="en-US" w:eastAsia="en-US"/>
    </w:rPr>
  </w:style>
  <w:style w:type="character" w:styleId="Paginanummer">
    <w:name w:val="page number"/>
    <w:basedOn w:val="Standaardalinea-lettertype"/>
    <w:uiPriority w:val="99"/>
    <w:rsid w:val="001B0142"/>
    <w:rPr>
      <w:rFonts w:cs="Times New Roman"/>
    </w:rPr>
  </w:style>
  <w:style w:type="paragraph" w:styleId="Voetnoottekst">
    <w:name w:val="footnote text"/>
    <w:basedOn w:val="Standaard"/>
    <w:link w:val="VoetnoottekstChar"/>
    <w:uiPriority w:val="99"/>
    <w:semiHidden/>
    <w:rsid w:val="00AF7C44"/>
    <w:rPr>
      <w:sz w:val="20"/>
      <w:szCs w:val="20"/>
    </w:rPr>
  </w:style>
  <w:style w:type="character" w:customStyle="1" w:styleId="VoetnoottekstChar">
    <w:name w:val="Voetnoottekst Char"/>
    <w:basedOn w:val="Standaardalinea-lettertype"/>
    <w:link w:val="Voetnoottekst"/>
    <w:uiPriority w:val="99"/>
    <w:semiHidden/>
    <w:locked/>
    <w:rPr>
      <w:rFonts w:ascii="Arial" w:hAnsi="Arial" w:cs="Arial"/>
      <w:color w:val="000000"/>
      <w:sz w:val="20"/>
      <w:szCs w:val="20"/>
      <w:lang w:val="en-US" w:eastAsia="en-US"/>
    </w:rPr>
  </w:style>
  <w:style w:type="character" w:styleId="Voetnootmarkering">
    <w:name w:val="footnote reference"/>
    <w:basedOn w:val="Standaardalinea-lettertype"/>
    <w:uiPriority w:val="99"/>
    <w:semiHidden/>
    <w:rsid w:val="00AF7C44"/>
    <w:rPr>
      <w:rFonts w:cs="Times New Roman"/>
      <w:vertAlign w:val="superscript"/>
    </w:rPr>
  </w:style>
  <w:style w:type="paragraph" w:styleId="Plattetekst">
    <w:name w:val="Body Text"/>
    <w:basedOn w:val="Standaard"/>
    <w:link w:val="PlattetekstChar"/>
    <w:uiPriority w:val="99"/>
    <w:rsid w:val="00AF7C44"/>
    <w:pPr>
      <w:tabs>
        <w:tab w:val="left" w:pos="-1320"/>
        <w:tab w:val="left" w:pos="-600"/>
        <w:tab w:val="left" w:pos="0"/>
        <w:tab w:val="left" w:pos="487"/>
        <w:tab w:val="left" w:pos="828"/>
        <w:tab w:val="left" w:pos="1224"/>
        <w:tab w:val="left" w:pos="1394"/>
        <w:tab w:val="left" w:pos="2925"/>
        <w:tab w:val="left" w:pos="4342"/>
        <w:tab w:val="left" w:pos="5760"/>
      </w:tabs>
      <w:autoSpaceDE/>
      <w:autoSpaceDN/>
      <w:adjustRightInd/>
      <w:ind w:right="1080"/>
      <w:jc w:val="both"/>
    </w:pPr>
    <w:rPr>
      <w:rFonts w:cs="Times New Roman"/>
      <w:color w:val="auto"/>
      <w:spacing w:val="-2"/>
      <w:sz w:val="20"/>
      <w:szCs w:val="20"/>
      <w:lang w:val="nl-NL" w:eastAsia="nl-NL"/>
    </w:rPr>
  </w:style>
  <w:style w:type="character" w:customStyle="1" w:styleId="PlattetekstChar">
    <w:name w:val="Platte tekst Char"/>
    <w:basedOn w:val="Standaardalinea-lettertype"/>
    <w:link w:val="Plattetekst"/>
    <w:uiPriority w:val="99"/>
    <w:semiHidden/>
    <w:locked/>
    <w:rPr>
      <w:rFonts w:ascii="Arial" w:hAnsi="Arial" w:cs="Arial"/>
      <w:color w:val="000000"/>
      <w:sz w:val="18"/>
      <w:szCs w:val="18"/>
      <w:lang w:val="en-US" w:eastAsia="en-US"/>
    </w:rPr>
  </w:style>
  <w:style w:type="paragraph" w:styleId="Ballontekst">
    <w:name w:val="Balloon Text"/>
    <w:basedOn w:val="Standaard"/>
    <w:link w:val="BallontekstChar"/>
    <w:uiPriority w:val="99"/>
    <w:semiHidden/>
    <w:rsid w:val="00A84C00"/>
    <w:rPr>
      <w:rFonts w:ascii="Tahoma" w:hAnsi="Tahoma" w:cs="Tahoma"/>
      <w:sz w:val="16"/>
      <w:szCs w:val="16"/>
    </w:rPr>
  </w:style>
  <w:style w:type="character" w:customStyle="1" w:styleId="BallontekstChar">
    <w:name w:val="Ballontekst Char"/>
    <w:basedOn w:val="Standaardalinea-lettertype"/>
    <w:link w:val="Ballontekst"/>
    <w:uiPriority w:val="99"/>
    <w:semiHidden/>
    <w:locked/>
    <w:rPr>
      <w:rFonts w:cs="Arial"/>
      <w:color w:val="000000"/>
      <w:sz w:val="2"/>
      <w:lang w:val="en-US" w:eastAsia="en-US"/>
    </w:rPr>
  </w:style>
  <w:style w:type="character" w:styleId="Verwijzingopmerking">
    <w:name w:val="annotation reference"/>
    <w:basedOn w:val="Standaardalinea-lettertype"/>
    <w:uiPriority w:val="99"/>
    <w:semiHidden/>
    <w:rsid w:val="005519EE"/>
    <w:rPr>
      <w:rFonts w:cs="Times New Roman"/>
      <w:sz w:val="16"/>
      <w:szCs w:val="16"/>
    </w:rPr>
  </w:style>
  <w:style w:type="paragraph" w:styleId="Tekstopmerking">
    <w:name w:val="annotation text"/>
    <w:basedOn w:val="Standaard"/>
    <w:link w:val="TekstopmerkingChar"/>
    <w:uiPriority w:val="99"/>
    <w:semiHidden/>
    <w:rsid w:val="005519EE"/>
    <w:rPr>
      <w:sz w:val="20"/>
      <w:szCs w:val="20"/>
    </w:rPr>
  </w:style>
  <w:style w:type="character" w:customStyle="1" w:styleId="TekstopmerkingChar">
    <w:name w:val="Tekst opmerking Char"/>
    <w:basedOn w:val="Standaardalinea-lettertype"/>
    <w:link w:val="Tekstopmerking"/>
    <w:uiPriority w:val="99"/>
    <w:locked/>
    <w:rsid w:val="005519EE"/>
    <w:rPr>
      <w:rFonts w:ascii="Arial" w:hAnsi="Arial" w:cs="Arial"/>
      <w:color w:val="000000"/>
      <w:lang w:val="en-US" w:eastAsia="en-US"/>
    </w:rPr>
  </w:style>
  <w:style w:type="paragraph" w:styleId="Onderwerpvanopmerking">
    <w:name w:val="annotation subject"/>
    <w:basedOn w:val="Tekstopmerking"/>
    <w:next w:val="Tekstopmerking"/>
    <w:link w:val="OnderwerpvanopmerkingChar"/>
    <w:uiPriority w:val="99"/>
    <w:semiHidden/>
    <w:rsid w:val="005519EE"/>
    <w:rPr>
      <w:b/>
      <w:bCs/>
    </w:rPr>
  </w:style>
  <w:style w:type="character" w:customStyle="1" w:styleId="OnderwerpvanopmerkingChar">
    <w:name w:val="Onderwerp van opmerking Char"/>
    <w:basedOn w:val="TekstopmerkingChar"/>
    <w:link w:val="Onderwerpvanopmerking"/>
    <w:uiPriority w:val="99"/>
    <w:locked/>
    <w:rsid w:val="005519EE"/>
    <w:rPr>
      <w:rFonts w:ascii="Arial" w:hAnsi="Arial" w:cs="Arial"/>
      <w:b/>
      <w:bCs/>
      <w:color w:val="000000"/>
      <w:lang w:val="en-US" w:eastAsia="en-US"/>
    </w:rPr>
  </w:style>
  <w:style w:type="paragraph" w:styleId="Geenafstand">
    <w:name w:val="No Spacing"/>
    <w:link w:val="GeenafstandChar"/>
    <w:uiPriority w:val="99"/>
    <w:qFormat/>
    <w:rsid w:val="001C03FD"/>
    <w:rPr>
      <w:rFonts w:ascii="Calibri" w:hAnsi="Calibri"/>
    </w:rPr>
  </w:style>
  <w:style w:type="character" w:customStyle="1" w:styleId="GeenafstandChar">
    <w:name w:val="Geen afstand Char"/>
    <w:basedOn w:val="Standaardalinea-lettertype"/>
    <w:link w:val="Geenafstand"/>
    <w:uiPriority w:val="99"/>
    <w:locked/>
    <w:rsid w:val="001C03FD"/>
    <w:rPr>
      <w:rFonts w:ascii="Calibri" w:hAnsi="Calibri" w:cs="Times New Roman"/>
      <w:sz w:val="22"/>
      <w:szCs w:val="22"/>
      <w:lang w:val="pl-PL"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2080A"/>
    <w:pPr>
      <w:widowControl w:val="0"/>
      <w:autoSpaceDE w:val="0"/>
      <w:autoSpaceDN w:val="0"/>
      <w:adjustRightInd w:val="0"/>
    </w:pPr>
    <w:rPr>
      <w:rFonts w:ascii="Arial" w:hAnsi="Arial" w:cs="Arial"/>
      <w:color w:val="000000"/>
      <w:sz w:val="18"/>
      <w:szCs w:val="18"/>
      <w:lang w:val="en-US" w:eastAsia="en-US"/>
    </w:rPr>
  </w:style>
  <w:style w:type="paragraph" w:styleId="Kop3">
    <w:name w:val="heading 3"/>
    <w:basedOn w:val="Standaard"/>
    <w:next w:val="Standaard"/>
    <w:link w:val="Kop3Char"/>
    <w:uiPriority w:val="99"/>
    <w:qFormat/>
    <w:rsid w:val="00E50F37"/>
    <w:pPr>
      <w:keepNext/>
      <w:widowControl/>
      <w:autoSpaceDE/>
      <w:autoSpaceDN/>
      <w:adjustRightInd/>
      <w:outlineLvl w:val="2"/>
    </w:pPr>
    <w:rPr>
      <w:rFonts w:cs="Times New Roman"/>
      <w:b/>
      <w:color w:val="auto"/>
      <w:sz w:val="24"/>
      <w:szCs w:val="20"/>
      <w:u w:val="double"/>
      <w:effect w:val="blinkBackground"/>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9"/>
    <w:semiHidden/>
    <w:locked/>
    <w:rPr>
      <w:rFonts w:ascii="Cambria" w:hAnsi="Cambria" w:cs="Times New Roman"/>
      <w:b/>
      <w:bCs/>
      <w:color w:val="000000"/>
      <w:sz w:val="26"/>
      <w:szCs w:val="26"/>
      <w:lang w:val="en-US" w:eastAsia="en-US"/>
    </w:rPr>
  </w:style>
  <w:style w:type="paragraph" w:customStyle="1" w:styleId="hint">
    <w:name w:val="hint"/>
    <w:uiPriority w:val="99"/>
    <w:rsid w:val="0012080A"/>
    <w:pPr>
      <w:widowControl w:val="0"/>
      <w:autoSpaceDE w:val="0"/>
      <w:autoSpaceDN w:val="0"/>
      <w:adjustRightInd w:val="0"/>
    </w:pPr>
    <w:rPr>
      <w:rFonts w:ascii="Arial" w:hAnsi="Arial" w:cs="Arial"/>
      <w:sz w:val="20"/>
      <w:szCs w:val="20"/>
      <w:lang w:val="en-US" w:eastAsia="en-US"/>
    </w:rPr>
  </w:style>
  <w:style w:type="paragraph" w:customStyle="1" w:styleId="Pnivo221">
    <w:name w:val="P_nivo2_21"/>
    <w:uiPriority w:val="99"/>
    <w:rsid w:val="0012080A"/>
    <w:pPr>
      <w:widowControl w:val="0"/>
      <w:autoSpaceDE w:val="0"/>
      <w:autoSpaceDN w:val="0"/>
      <w:adjustRightInd w:val="0"/>
    </w:pPr>
    <w:rPr>
      <w:rFonts w:ascii="Arial" w:hAnsi="Arial" w:cs="Arial"/>
      <w:sz w:val="20"/>
      <w:szCs w:val="20"/>
      <w:lang w:val="en-US" w:eastAsia="en-US"/>
    </w:rPr>
  </w:style>
  <w:style w:type="paragraph" w:customStyle="1" w:styleId="POpsom121">
    <w:name w:val="P_Opsom1_21"/>
    <w:uiPriority w:val="99"/>
    <w:rsid w:val="0012080A"/>
    <w:pPr>
      <w:widowControl w:val="0"/>
      <w:autoSpaceDE w:val="0"/>
      <w:autoSpaceDN w:val="0"/>
      <w:adjustRightInd w:val="0"/>
    </w:pPr>
    <w:rPr>
      <w:rFonts w:ascii="Arial" w:hAnsi="Arial" w:cs="Arial"/>
      <w:sz w:val="20"/>
      <w:szCs w:val="20"/>
      <w:lang w:val="en-US" w:eastAsia="en-US"/>
    </w:rPr>
  </w:style>
  <w:style w:type="paragraph" w:customStyle="1" w:styleId="PStijl021">
    <w:name w:val="P_Stijl0_21"/>
    <w:uiPriority w:val="99"/>
    <w:rsid w:val="0012080A"/>
    <w:pPr>
      <w:widowControl w:val="0"/>
      <w:autoSpaceDE w:val="0"/>
      <w:autoSpaceDN w:val="0"/>
      <w:adjustRightInd w:val="0"/>
    </w:pPr>
    <w:rPr>
      <w:rFonts w:ascii="Arial" w:hAnsi="Arial" w:cs="Arial"/>
      <w:sz w:val="20"/>
      <w:szCs w:val="20"/>
      <w:lang w:val="en-US" w:eastAsia="en-US"/>
    </w:rPr>
  </w:style>
  <w:style w:type="paragraph" w:customStyle="1" w:styleId="PStijl10121">
    <w:name w:val="P_Stijl101_21"/>
    <w:uiPriority w:val="99"/>
    <w:rsid w:val="0012080A"/>
    <w:pPr>
      <w:widowControl w:val="0"/>
      <w:autoSpaceDE w:val="0"/>
      <w:autoSpaceDN w:val="0"/>
      <w:adjustRightInd w:val="0"/>
    </w:pPr>
    <w:rPr>
      <w:rFonts w:ascii="Arial" w:hAnsi="Arial" w:cs="Arial"/>
      <w:sz w:val="20"/>
      <w:szCs w:val="20"/>
      <w:lang w:val="en-US" w:eastAsia="en-US"/>
    </w:rPr>
  </w:style>
  <w:style w:type="paragraph" w:customStyle="1" w:styleId="RtfLink21">
    <w:name w:val="RtfLink_21"/>
    <w:uiPriority w:val="99"/>
    <w:rsid w:val="0012080A"/>
    <w:pPr>
      <w:widowControl w:val="0"/>
      <w:autoSpaceDE w:val="0"/>
      <w:autoSpaceDN w:val="0"/>
      <w:adjustRightInd w:val="0"/>
    </w:pPr>
    <w:rPr>
      <w:rFonts w:ascii="Arial" w:hAnsi="Arial" w:cs="Arial"/>
      <w:sz w:val="20"/>
      <w:szCs w:val="20"/>
      <w:lang w:val="en-US" w:eastAsia="en-US"/>
    </w:rPr>
  </w:style>
  <w:style w:type="paragraph" w:customStyle="1" w:styleId="Titelnivo121">
    <w:name w:val="Titel_nivo1_21"/>
    <w:uiPriority w:val="99"/>
    <w:rsid w:val="0012080A"/>
    <w:pPr>
      <w:widowControl w:val="0"/>
      <w:autoSpaceDE w:val="0"/>
      <w:autoSpaceDN w:val="0"/>
      <w:adjustRightInd w:val="0"/>
    </w:pPr>
    <w:rPr>
      <w:rFonts w:ascii="Arial" w:hAnsi="Arial" w:cs="Arial"/>
      <w:sz w:val="20"/>
      <w:szCs w:val="20"/>
      <w:lang w:val="en-US" w:eastAsia="en-US"/>
    </w:rPr>
  </w:style>
  <w:style w:type="paragraph" w:customStyle="1" w:styleId="Titelnivo221">
    <w:name w:val="Titel_nivo2_21"/>
    <w:uiPriority w:val="99"/>
    <w:rsid w:val="0012080A"/>
    <w:pPr>
      <w:widowControl w:val="0"/>
      <w:autoSpaceDE w:val="0"/>
      <w:autoSpaceDN w:val="0"/>
      <w:adjustRightInd w:val="0"/>
    </w:pPr>
    <w:rPr>
      <w:rFonts w:ascii="Arial" w:hAnsi="Arial" w:cs="Arial"/>
      <w:sz w:val="20"/>
      <w:szCs w:val="20"/>
      <w:lang w:val="en-US" w:eastAsia="en-US"/>
    </w:rPr>
  </w:style>
  <w:style w:type="paragraph" w:customStyle="1" w:styleId="TitelOnd21">
    <w:name w:val="Titel_Ond_21"/>
    <w:uiPriority w:val="99"/>
    <w:rsid w:val="0012080A"/>
    <w:pPr>
      <w:widowControl w:val="0"/>
      <w:autoSpaceDE w:val="0"/>
      <w:autoSpaceDN w:val="0"/>
      <w:adjustRightInd w:val="0"/>
    </w:pPr>
    <w:rPr>
      <w:rFonts w:ascii="Arial" w:hAnsi="Arial" w:cs="Arial"/>
      <w:sz w:val="20"/>
      <w:szCs w:val="20"/>
      <w:lang w:val="en-US" w:eastAsia="en-US"/>
    </w:rPr>
  </w:style>
  <w:style w:type="paragraph" w:customStyle="1" w:styleId="TitelStijl10121">
    <w:name w:val="Titel_Stijl101_21"/>
    <w:uiPriority w:val="99"/>
    <w:rsid w:val="0012080A"/>
    <w:pPr>
      <w:widowControl w:val="0"/>
      <w:autoSpaceDE w:val="0"/>
      <w:autoSpaceDN w:val="0"/>
      <w:adjustRightInd w:val="0"/>
    </w:pPr>
    <w:rPr>
      <w:rFonts w:ascii="Arial" w:hAnsi="Arial" w:cs="Arial"/>
      <w:sz w:val="20"/>
      <w:szCs w:val="20"/>
      <w:lang w:val="en-US" w:eastAsia="en-US"/>
    </w:rPr>
  </w:style>
  <w:style w:type="character" w:customStyle="1" w:styleId="Nadruk1">
    <w:name w:val="Nadruk1"/>
    <w:uiPriority w:val="99"/>
    <w:rsid w:val="0012080A"/>
    <w:rPr>
      <w:i/>
      <w:color w:val="000000"/>
    </w:rPr>
  </w:style>
  <w:style w:type="character" w:customStyle="1" w:styleId="super">
    <w:name w:val="super"/>
    <w:uiPriority w:val="99"/>
    <w:rsid w:val="0012080A"/>
    <w:rPr>
      <w:color w:val="000000"/>
      <w:position w:val="6"/>
      <w:sz w:val="20"/>
    </w:rPr>
  </w:style>
  <w:style w:type="paragraph" w:customStyle="1" w:styleId="Deel4">
    <w:name w:val="Deel4"/>
    <w:uiPriority w:val="99"/>
    <w:rsid w:val="00881033"/>
    <w:pPr>
      <w:widowControl w:val="0"/>
      <w:autoSpaceDE w:val="0"/>
      <w:autoSpaceDN w:val="0"/>
      <w:adjustRightInd w:val="0"/>
    </w:pPr>
    <w:rPr>
      <w:rFonts w:ascii="Arial" w:hAnsi="Arial" w:cs="Arial"/>
      <w:sz w:val="24"/>
      <w:szCs w:val="24"/>
      <w:lang w:val="en-US" w:eastAsia="en-US"/>
    </w:rPr>
  </w:style>
  <w:style w:type="paragraph" w:styleId="Koptekst">
    <w:name w:val="header"/>
    <w:basedOn w:val="Standaard"/>
    <w:link w:val="KoptekstChar"/>
    <w:uiPriority w:val="99"/>
    <w:rsid w:val="00881033"/>
    <w:pPr>
      <w:tabs>
        <w:tab w:val="center" w:pos="4536"/>
        <w:tab w:val="right" w:pos="9072"/>
      </w:tabs>
    </w:pPr>
  </w:style>
  <w:style w:type="character" w:customStyle="1" w:styleId="KoptekstChar">
    <w:name w:val="Koptekst Char"/>
    <w:basedOn w:val="Standaardalinea-lettertype"/>
    <w:link w:val="Koptekst"/>
    <w:uiPriority w:val="99"/>
    <w:semiHidden/>
    <w:locked/>
    <w:rPr>
      <w:rFonts w:ascii="Arial" w:hAnsi="Arial" w:cs="Arial"/>
      <w:color w:val="000000"/>
      <w:sz w:val="18"/>
      <w:szCs w:val="18"/>
      <w:lang w:val="en-US" w:eastAsia="en-US"/>
    </w:rPr>
  </w:style>
  <w:style w:type="paragraph" w:styleId="Voettekst">
    <w:name w:val="footer"/>
    <w:basedOn w:val="Standaard"/>
    <w:link w:val="VoettekstChar"/>
    <w:uiPriority w:val="99"/>
    <w:rsid w:val="00881033"/>
    <w:pPr>
      <w:tabs>
        <w:tab w:val="center" w:pos="4536"/>
        <w:tab w:val="right" w:pos="9072"/>
      </w:tabs>
    </w:pPr>
  </w:style>
  <w:style w:type="character" w:customStyle="1" w:styleId="VoettekstChar">
    <w:name w:val="Voettekst Char"/>
    <w:basedOn w:val="Standaardalinea-lettertype"/>
    <w:link w:val="Voettekst"/>
    <w:uiPriority w:val="99"/>
    <w:semiHidden/>
    <w:locked/>
    <w:rPr>
      <w:rFonts w:ascii="Arial" w:hAnsi="Arial" w:cs="Arial"/>
      <w:color w:val="000000"/>
      <w:sz w:val="18"/>
      <w:szCs w:val="18"/>
      <w:lang w:val="en-US" w:eastAsia="en-US"/>
    </w:rPr>
  </w:style>
  <w:style w:type="character" w:styleId="Paginanummer">
    <w:name w:val="page number"/>
    <w:basedOn w:val="Standaardalinea-lettertype"/>
    <w:uiPriority w:val="99"/>
    <w:rsid w:val="001B0142"/>
    <w:rPr>
      <w:rFonts w:cs="Times New Roman"/>
    </w:rPr>
  </w:style>
  <w:style w:type="paragraph" w:styleId="Voetnoottekst">
    <w:name w:val="footnote text"/>
    <w:basedOn w:val="Standaard"/>
    <w:link w:val="VoetnoottekstChar"/>
    <w:uiPriority w:val="99"/>
    <w:semiHidden/>
    <w:rsid w:val="00AF7C44"/>
    <w:rPr>
      <w:sz w:val="20"/>
      <w:szCs w:val="20"/>
    </w:rPr>
  </w:style>
  <w:style w:type="character" w:customStyle="1" w:styleId="VoetnoottekstChar">
    <w:name w:val="Voetnoottekst Char"/>
    <w:basedOn w:val="Standaardalinea-lettertype"/>
    <w:link w:val="Voetnoottekst"/>
    <w:uiPriority w:val="99"/>
    <w:semiHidden/>
    <w:locked/>
    <w:rPr>
      <w:rFonts w:ascii="Arial" w:hAnsi="Arial" w:cs="Arial"/>
      <w:color w:val="000000"/>
      <w:sz w:val="20"/>
      <w:szCs w:val="20"/>
      <w:lang w:val="en-US" w:eastAsia="en-US"/>
    </w:rPr>
  </w:style>
  <w:style w:type="character" w:styleId="Voetnootmarkering">
    <w:name w:val="footnote reference"/>
    <w:basedOn w:val="Standaardalinea-lettertype"/>
    <w:uiPriority w:val="99"/>
    <w:semiHidden/>
    <w:rsid w:val="00AF7C44"/>
    <w:rPr>
      <w:rFonts w:cs="Times New Roman"/>
      <w:vertAlign w:val="superscript"/>
    </w:rPr>
  </w:style>
  <w:style w:type="paragraph" w:styleId="Plattetekst">
    <w:name w:val="Body Text"/>
    <w:basedOn w:val="Standaard"/>
    <w:link w:val="PlattetekstChar"/>
    <w:uiPriority w:val="99"/>
    <w:rsid w:val="00AF7C44"/>
    <w:pPr>
      <w:tabs>
        <w:tab w:val="left" w:pos="-1320"/>
        <w:tab w:val="left" w:pos="-600"/>
        <w:tab w:val="left" w:pos="0"/>
        <w:tab w:val="left" w:pos="487"/>
        <w:tab w:val="left" w:pos="828"/>
        <w:tab w:val="left" w:pos="1224"/>
        <w:tab w:val="left" w:pos="1394"/>
        <w:tab w:val="left" w:pos="2925"/>
        <w:tab w:val="left" w:pos="4342"/>
        <w:tab w:val="left" w:pos="5760"/>
      </w:tabs>
      <w:autoSpaceDE/>
      <w:autoSpaceDN/>
      <w:adjustRightInd/>
      <w:ind w:right="1080"/>
      <w:jc w:val="both"/>
    </w:pPr>
    <w:rPr>
      <w:rFonts w:cs="Times New Roman"/>
      <w:color w:val="auto"/>
      <w:spacing w:val="-2"/>
      <w:sz w:val="20"/>
      <w:szCs w:val="20"/>
      <w:lang w:val="nl-NL" w:eastAsia="nl-NL"/>
    </w:rPr>
  </w:style>
  <w:style w:type="character" w:customStyle="1" w:styleId="PlattetekstChar">
    <w:name w:val="Platte tekst Char"/>
    <w:basedOn w:val="Standaardalinea-lettertype"/>
    <w:link w:val="Plattetekst"/>
    <w:uiPriority w:val="99"/>
    <w:semiHidden/>
    <w:locked/>
    <w:rPr>
      <w:rFonts w:ascii="Arial" w:hAnsi="Arial" w:cs="Arial"/>
      <w:color w:val="000000"/>
      <w:sz w:val="18"/>
      <w:szCs w:val="18"/>
      <w:lang w:val="en-US" w:eastAsia="en-US"/>
    </w:rPr>
  </w:style>
  <w:style w:type="paragraph" w:styleId="Ballontekst">
    <w:name w:val="Balloon Text"/>
    <w:basedOn w:val="Standaard"/>
    <w:link w:val="BallontekstChar"/>
    <w:uiPriority w:val="99"/>
    <w:semiHidden/>
    <w:rsid w:val="00A84C00"/>
    <w:rPr>
      <w:rFonts w:ascii="Tahoma" w:hAnsi="Tahoma" w:cs="Tahoma"/>
      <w:sz w:val="16"/>
      <w:szCs w:val="16"/>
    </w:rPr>
  </w:style>
  <w:style w:type="character" w:customStyle="1" w:styleId="BallontekstChar">
    <w:name w:val="Ballontekst Char"/>
    <w:basedOn w:val="Standaardalinea-lettertype"/>
    <w:link w:val="Ballontekst"/>
    <w:uiPriority w:val="99"/>
    <w:semiHidden/>
    <w:locked/>
    <w:rPr>
      <w:rFonts w:cs="Arial"/>
      <w:color w:val="000000"/>
      <w:sz w:val="2"/>
      <w:lang w:val="en-US" w:eastAsia="en-US"/>
    </w:rPr>
  </w:style>
  <w:style w:type="character" w:styleId="Verwijzingopmerking">
    <w:name w:val="annotation reference"/>
    <w:basedOn w:val="Standaardalinea-lettertype"/>
    <w:uiPriority w:val="99"/>
    <w:semiHidden/>
    <w:rsid w:val="005519EE"/>
    <w:rPr>
      <w:rFonts w:cs="Times New Roman"/>
      <w:sz w:val="16"/>
      <w:szCs w:val="16"/>
    </w:rPr>
  </w:style>
  <w:style w:type="paragraph" w:styleId="Tekstopmerking">
    <w:name w:val="annotation text"/>
    <w:basedOn w:val="Standaard"/>
    <w:link w:val="TekstopmerkingChar"/>
    <w:uiPriority w:val="99"/>
    <w:semiHidden/>
    <w:rsid w:val="005519EE"/>
    <w:rPr>
      <w:sz w:val="20"/>
      <w:szCs w:val="20"/>
    </w:rPr>
  </w:style>
  <w:style w:type="character" w:customStyle="1" w:styleId="TekstopmerkingChar">
    <w:name w:val="Tekst opmerking Char"/>
    <w:basedOn w:val="Standaardalinea-lettertype"/>
    <w:link w:val="Tekstopmerking"/>
    <w:uiPriority w:val="99"/>
    <w:locked/>
    <w:rsid w:val="005519EE"/>
    <w:rPr>
      <w:rFonts w:ascii="Arial" w:hAnsi="Arial" w:cs="Arial"/>
      <w:color w:val="000000"/>
      <w:lang w:val="en-US" w:eastAsia="en-US"/>
    </w:rPr>
  </w:style>
  <w:style w:type="paragraph" w:styleId="Onderwerpvanopmerking">
    <w:name w:val="annotation subject"/>
    <w:basedOn w:val="Tekstopmerking"/>
    <w:next w:val="Tekstopmerking"/>
    <w:link w:val="OnderwerpvanopmerkingChar"/>
    <w:uiPriority w:val="99"/>
    <w:semiHidden/>
    <w:rsid w:val="005519EE"/>
    <w:rPr>
      <w:b/>
      <w:bCs/>
    </w:rPr>
  </w:style>
  <w:style w:type="character" w:customStyle="1" w:styleId="OnderwerpvanopmerkingChar">
    <w:name w:val="Onderwerp van opmerking Char"/>
    <w:basedOn w:val="TekstopmerkingChar"/>
    <w:link w:val="Onderwerpvanopmerking"/>
    <w:uiPriority w:val="99"/>
    <w:locked/>
    <w:rsid w:val="005519EE"/>
    <w:rPr>
      <w:rFonts w:ascii="Arial" w:hAnsi="Arial" w:cs="Arial"/>
      <w:b/>
      <w:bCs/>
      <w:color w:val="000000"/>
      <w:lang w:val="en-US" w:eastAsia="en-US"/>
    </w:rPr>
  </w:style>
  <w:style w:type="paragraph" w:styleId="Geenafstand">
    <w:name w:val="No Spacing"/>
    <w:link w:val="GeenafstandChar"/>
    <w:uiPriority w:val="99"/>
    <w:qFormat/>
    <w:rsid w:val="001C03FD"/>
    <w:rPr>
      <w:rFonts w:ascii="Calibri" w:hAnsi="Calibri"/>
    </w:rPr>
  </w:style>
  <w:style w:type="character" w:customStyle="1" w:styleId="GeenafstandChar">
    <w:name w:val="Geen afstand Char"/>
    <w:basedOn w:val="Standaardalinea-lettertype"/>
    <w:link w:val="Geenafstand"/>
    <w:uiPriority w:val="99"/>
    <w:locked/>
    <w:rsid w:val="001C03FD"/>
    <w:rPr>
      <w:rFonts w:ascii="Calibri" w:hAnsi="Calibri" w:cs="Times New Roman"/>
      <w:sz w:val="22"/>
      <w:szCs w:val="22"/>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6742</Characters>
  <Application>Microsoft Office Word</Application>
  <DocSecurity>0</DocSecurity>
  <Lines>56</Lines>
  <Paragraphs>15</Paragraphs>
  <ScaleCrop>false</ScaleCrop>
  <Company>LTO Noord</Company>
  <LinksUpToDate>false</LinksUpToDate>
  <CharactersWithSpaces>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Arbeidsovereenkomst voor bepaalde tijd</dc:title>
  <dc:creator>Diana Buitenhuis</dc:creator>
  <cp:lastModifiedBy>Diana Buitenhuis-Eleveld</cp:lastModifiedBy>
  <cp:revision>3</cp:revision>
  <cp:lastPrinted>2010-09-29T09:36:00Z</cp:lastPrinted>
  <dcterms:created xsi:type="dcterms:W3CDTF">2012-10-31T13:24:00Z</dcterms:created>
  <dcterms:modified xsi:type="dcterms:W3CDTF">2012-10-31T13:25:00Z</dcterms:modified>
</cp:coreProperties>
</file>